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EDDE" w14:textId="77777777" w:rsidR="001F16AD" w:rsidRPr="002961AC" w:rsidRDefault="001F16AD" w:rsidP="001F16AD">
      <w:pPr>
        <w:tabs>
          <w:tab w:val="left" w:pos="3686"/>
        </w:tabs>
        <w:jc w:val="center"/>
        <w:rPr>
          <w:rFonts w:ascii="Calibri" w:hAnsi="Calibri"/>
          <w:b/>
        </w:rPr>
      </w:pPr>
      <w:r w:rsidRPr="002961AC">
        <w:rPr>
          <w:rFonts w:ascii="Calibri" w:hAnsi="Calibri"/>
          <w:b/>
        </w:rPr>
        <w:t>Journées Condorcet 20</w:t>
      </w:r>
      <w:r>
        <w:rPr>
          <w:rFonts w:ascii="Calibri" w:hAnsi="Calibri"/>
          <w:b/>
        </w:rPr>
        <w:t>21</w:t>
      </w:r>
      <w:r w:rsidRPr="002961AC">
        <w:rPr>
          <w:rFonts w:ascii="Calibri" w:hAnsi="Calibri"/>
          <w:b/>
        </w:rPr>
        <w:t> (</w:t>
      </w:r>
      <w:r>
        <w:rPr>
          <w:rFonts w:ascii="Calibri" w:hAnsi="Calibri"/>
          <w:b/>
        </w:rPr>
        <w:t>du 1</w:t>
      </w:r>
      <w:r w:rsidRPr="000E4F1C">
        <w:rPr>
          <w:rFonts w:ascii="Calibri" w:hAnsi="Calibri"/>
          <w:b/>
          <w:vertAlign w:val="superscript"/>
        </w:rPr>
        <w:t>er</w:t>
      </w:r>
      <w:r>
        <w:rPr>
          <w:rFonts w:ascii="Calibri" w:hAnsi="Calibri"/>
          <w:b/>
        </w:rPr>
        <w:t xml:space="preserve"> au 2 juillet 2021</w:t>
      </w:r>
      <w:r w:rsidRPr="002961AC">
        <w:rPr>
          <w:rFonts w:ascii="Calibri" w:hAnsi="Calibri"/>
          <w:b/>
        </w:rPr>
        <w:t>)</w:t>
      </w:r>
    </w:p>
    <w:p w14:paraId="5E254D71" w14:textId="77777777" w:rsidR="001F16AD" w:rsidRPr="002961AC" w:rsidRDefault="001F16AD" w:rsidP="001F16AD">
      <w:pPr>
        <w:jc w:val="center"/>
        <w:rPr>
          <w:rFonts w:ascii="Calibri" w:hAnsi="Calibri"/>
          <w:b/>
        </w:rPr>
      </w:pPr>
      <w:r w:rsidRPr="002961AC">
        <w:rPr>
          <w:rFonts w:ascii="Calibri" w:hAnsi="Calibri"/>
          <w:b/>
        </w:rPr>
        <w:t xml:space="preserve">Résumé pour communication orale </w:t>
      </w:r>
    </w:p>
    <w:p w14:paraId="48DE98FC" w14:textId="77777777" w:rsidR="001F16AD" w:rsidRPr="002961AC" w:rsidRDefault="001F16AD" w:rsidP="001F16AD">
      <w:pPr>
        <w:jc w:val="center"/>
        <w:rPr>
          <w:rFonts w:ascii="Calibri" w:hAnsi="Calibri"/>
          <w:b/>
          <w:sz w:val="22"/>
          <w:szCs w:val="22"/>
        </w:rPr>
      </w:pPr>
      <w:r w:rsidRPr="002961AC">
        <w:rPr>
          <w:rFonts w:ascii="Calibri" w:hAnsi="Calibri"/>
          <w:b/>
          <w:sz w:val="22"/>
          <w:szCs w:val="22"/>
        </w:rPr>
        <w:t xml:space="preserve">Le résumé ne doit pas dépasser </w:t>
      </w:r>
      <w:r w:rsidRPr="002961AC">
        <w:rPr>
          <w:rFonts w:ascii="Calibri" w:hAnsi="Calibri"/>
          <w:b/>
          <w:sz w:val="22"/>
          <w:szCs w:val="22"/>
          <w:u w:val="single"/>
        </w:rPr>
        <w:t>une page</w:t>
      </w:r>
      <w:r w:rsidRPr="002961AC">
        <w:rPr>
          <w:rFonts w:ascii="Calibri" w:hAnsi="Calibri"/>
          <w:b/>
          <w:sz w:val="22"/>
          <w:szCs w:val="22"/>
        </w:rPr>
        <w:t xml:space="preserve"> et doit être envoyé </w:t>
      </w:r>
      <w:r w:rsidRPr="002961AC">
        <w:rPr>
          <w:rFonts w:ascii="Calibri" w:hAnsi="Calibri"/>
          <w:b/>
          <w:sz w:val="22"/>
          <w:szCs w:val="22"/>
          <w:u w:val="single"/>
        </w:rPr>
        <w:t>en .docx</w:t>
      </w:r>
    </w:p>
    <w:p w14:paraId="1E9FC474" w14:textId="77777777" w:rsidR="001F16AD" w:rsidRDefault="001F16AD" w:rsidP="001F16AD">
      <w:pPr>
        <w:jc w:val="center"/>
        <w:rPr>
          <w:rFonts w:ascii="Calibri" w:hAnsi="Calibri"/>
          <w:sz w:val="20"/>
          <w:szCs w:val="20"/>
        </w:rPr>
      </w:pPr>
    </w:p>
    <w:p w14:paraId="724065DD" w14:textId="71BF0BE9" w:rsidR="001F16AD" w:rsidRPr="002961AC" w:rsidRDefault="001F16AD" w:rsidP="001F16AD">
      <w:pPr>
        <w:rPr>
          <w:rFonts w:ascii="Calibri" w:hAnsi="Calibri"/>
          <w:b/>
          <w:color w:val="FF0000"/>
          <w:sz w:val="18"/>
          <w:szCs w:val="18"/>
        </w:rPr>
      </w:pPr>
      <w:r w:rsidRPr="002961AC">
        <w:rPr>
          <w:rFonts w:ascii="Calibri" w:hAnsi="Calibri"/>
          <w:b/>
          <w:color w:val="FF0000"/>
          <w:sz w:val="18"/>
          <w:szCs w:val="18"/>
        </w:rPr>
        <w:t>Modèle de résumé à respecter (extrait du livret des JC 201</w:t>
      </w:r>
      <w:r>
        <w:rPr>
          <w:rFonts w:ascii="Calibri" w:hAnsi="Calibri"/>
          <w:b/>
          <w:color w:val="FF0000"/>
          <w:sz w:val="18"/>
          <w:szCs w:val="18"/>
        </w:rPr>
        <w:t>9</w:t>
      </w:r>
      <w:r w:rsidRPr="002961AC">
        <w:rPr>
          <w:rFonts w:ascii="Calibri" w:hAnsi="Calibri"/>
          <w:b/>
          <w:color w:val="FF0000"/>
          <w:sz w:val="18"/>
          <w:szCs w:val="18"/>
        </w:rPr>
        <w:t xml:space="preserve">) : </w:t>
      </w:r>
    </w:p>
    <w:p w14:paraId="2B90B351" w14:textId="77777777" w:rsidR="001F16AD" w:rsidRPr="002961AC" w:rsidRDefault="001F16AD" w:rsidP="001F16AD">
      <w:pPr>
        <w:rPr>
          <w:rFonts w:ascii="Calibri" w:hAnsi="Calibri"/>
          <w:color w:val="FF0000"/>
          <w:sz w:val="18"/>
          <w:szCs w:val="18"/>
        </w:rPr>
      </w:pPr>
      <w:r w:rsidRPr="002961AC">
        <w:rPr>
          <w:rFonts w:ascii="Calibri" w:hAnsi="Calibri"/>
          <w:color w:val="FF0000"/>
          <w:sz w:val="18"/>
          <w:szCs w:val="18"/>
        </w:rPr>
        <w:t>Titre : Calibri 11 gras</w:t>
      </w:r>
    </w:p>
    <w:p w14:paraId="693BF0C8" w14:textId="77777777" w:rsidR="001F16AD" w:rsidRPr="002961AC" w:rsidRDefault="001F16AD" w:rsidP="001F16AD">
      <w:pPr>
        <w:rPr>
          <w:rFonts w:ascii="Calibri" w:hAnsi="Calibri"/>
          <w:color w:val="FF0000"/>
          <w:sz w:val="18"/>
          <w:szCs w:val="18"/>
        </w:rPr>
      </w:pPr>
      <w:r w:rsidRPr="002961AC">
        <w:rPr>
          <w:rFonts w:ascii="Calibri" w:hAnsi="Calibri"/>
          <w:color w:val="FF0000"/>
          <w:sz w:val="18"/>
          <w:szCs w:val="18"/>
        </w:rPr>
        <w:t>Signataires : Calibri 10 normal (les intervenants en vert)</w:t>
      </w:r>
    </w:p>
    <w:p w14:paraId="3B911800" w14:textId="77777777" w:rsidR="001F16AD" w:rsidRPr="002961AC" w:rsidRDefault="001F16AD" w:rsidP="001F16AD">
      <w:pPr>
        <w:rPr>
          <w:rFonts w:ascii="Calibri" w:hAnsi="Calibri"/>
          <w:color w:val="FF0000"/>
          <w:sz w:val="18"/>
          <w:szCs w:val="18"/>
        </w:rPr>
      </w:pPr>
      <w:r w:rsidRPr="002961AC">
        <w:rPr>
          <w:rFonts w:ascii="Calibri" w:hAnsi="Calibri"/>
          <w:color w:val="FF0000"/>
          <w:sz w:val="18"/>
          <w:szCs w:val="18"/>
        </w:rPr>
        <w:t>Adresses : Calibri 10 italique</w:t>
      </w:r>
    </w:p>
    <w:p w14:paraId="48528EB1" w14:textId="77777777" w:rsidR="001F16AD" w:rsidRPr="002961AC" w:rsidRDefault="001F16AD" w:rsidP="001F16AD">
      <w:pPr>
        <w:rPr>
          <w:rFonts w:ascii="Calibri" w:hAnsi="Calibri"/>
          <w:color w:val="FF0000"/>
          <w:sz w:val="18"/>
          <w:szCs w:val="18"/>
        </w:rPr>
      </w:pPr>
      <w:r w:rsidRPr="002961AC">
        <w:rPr>
          <w:rFonts w:ascii="Calibri" w:hAnsi="Calibri"/>
          <w:color w:val="FF0000"/>
          <w:sz w:val="18"/>
          <w:szCs w:val="18"/>
        </w:rPr>
        <w:t>Texte : Calibri 10 normal</w:t>
      </w:r>
    </w:p>
    <w:p w14:paraId="2238FC36" w14:textId="77777777" w:rsidR="001F16AD" w:rsidRPr="002961AC" w:rsidRDefault="001F16AD" w:rsidP="001F16AD">
      <w:pPr>
        <w:rPr>
          <w:rFonts w:ascii="Calibri" w:hAnsi="Calibri"/>
          <w:color w:val="FF0000"/>
          <w:sz w:val="18"/>
          <w:szCs w:val="18"/>
          <w:u w:val="single"/>
        </w:rPr>
      </w:pPr>
      <w:r w:rsidRPr="002961AC">
        <w:rPr>
          <w:rFonts w:ascii="Calibri" w:hAnsi="Calibri"/>
          <w:color w:val="FF0000"/>
          <w:sz w:val="18"/>
          <w:szCs w:val="18"/>
          <w:u w:val="single"/>
        </w:rPr>
        <w:t>Pas de référence.</w:t>
      </w:r>
    </w:p>
    <w:p w14:paraId="7F306A45" w14:textId="76A4A71A" w:rsidR="001F16AD" w:rsidRPr="002961AC" w:rsidRDefault="001F16AD" w:rsidP="001F16AD">
      <w:pPr>
        <w:rPr>
          <w:rFonts w:ascii="Calibri" w:hAnsi="Calibri"/>
          <w:color w:val="FF0000"/>
          <w:sz w:val="18"/>
          <w:szCs w:val="18"/>
        </w:rPr>
      </w:pPr>
      <w:r w:rsidRPr="002961AC">
        <w:rPr>
          <w:rFonts w:ascii="Calibri" w:hAnsi="Calibri"/>
          <w:color w:val="FF0000"/>
          <w:sz w:val="18"/>
          <w:szCs w:val="18"/>
        </w:rPr>
        <w:t xml:space="preserve">Merci de respecter le format indiqué </w:t>
      </w:r>
      <w:r>
        <w:rPr>
          <w:rFonts w:ascii="Calibri" w:hAnsi="Calibri"/>
          <w:color w:val="FF0000"/>
          <w:sz w:val="18"/>
          <w:szCs w:val="18"/>
        </w:rPr>
        <w:t>à la page suivante</w:t>
      </w:r>
      <w:r w:rsidRPr="002961AC">
        <w:rPr>
          <w:rFonts w:ascii="Calibri" w:hAnsi="Calibri"/>
          <w:color w:val="FF0000"/>
          <w:sz w:val="18"/>
          <w:szCs w:val="18"/>
        </w:rPr>
        <w:t>.</w:t>
      </w:r>
    </w:p>
    <w:p w14:paraId="7F69E448" w14:textId="77777777" w:rsidR="001F16AD" w:rsidRDefault="001F16AD" w:rsidP="001F16AD">
      <w:pPr>
        <w:rPr>
          <w:rFonts w:ascii="Calibri" w:hAnsi="Calibri"/>
          <w:color w:val="FF0000"/>
          <w:sz w:val="18"/>
          <w:szCs w:val="18"/>
        </w:rPr>
      </w:pPr>
      <w:r w:rsidRPr="002961AC">
        <w:rPr>
          <w:rFonts w:ascii="Calibri" w:hAnsi="Calibri"/>
          <w:color w:val="FF0000"/>
          <w:sz w:val="18"/>
          <w:szCs w:val="18"/>
        </w:rPr>
        <w:t>Il est possible d’ajouter figures et schémas pour illustrer le résumé tout en respectant le format d’une page.</w:t>
      </w:r>
    </w:p>
    <w:p w14:paraId="17B5F049" w14:textId="77777777" w:rsidR="00D42FED" w:rsidRDefault="00D42FED" w:rsidP="00276B3B">
      <w:pPr>
        <w:spacing w:after="0"/>
        <w:jc w:val="center"/>
        <w:rPr>
          <w:rFonts w:asciiTheme="majorHAnsi" w:hAnsiTheme="majorHAnsi"/>
          <w:b/>
          <w:noProof/>
          <w:sz w:val="22"/>
          <w:szCs w:val="22"/>
          <w:lang w:eastAsia="fr-FR"/>
        </w:rPr>
      </w:pPr>
    </w:p>
    <w:p w14:paraId="0D0803E8" w14:textId="77777777" w:rsidR="00D42FED" w:rsidRDefault="00D42FED" w:rsidP="00D42FED">
      <w:pPr>
        <w:spacing w:after="0"/>
        <w:jc w:val="center"/>
        <w:rPr>
          <w:rFonts w:asciiTheme="majorHAnsi" w:hAnsiTheme="majorHAnsi"/>
          <w:b/>
          <w:noProof/>
          <w:sz w:val="22"/>
          <w:szCs w:val="22"/>
          <w:lang w:eastAsia="fr-FR"/>
        </w:rPr>
      </w:pPr>
      <w:r>
        <w:rPr>
          <w:rFonts w:asciiTheme="majorHAnsi" w:hAnsiTheme="majorHAnsi"/>
          <w:b/>
          <w:noProof/>
          <w:sz w:val="22"/>
          <w:szCs w:val="22"/>
          <w:lang w:eastAsia="fr-FR"/>
        </w:rPr>
        <w:t xml:space="preserve">Merci lors du dépôt sur la plateforme </w:t>
      </w:r>
    </w:p>
    <w:p w14:paraId="1EFB3699" w14:textId="759FC2FB" w:rsidR="00D42FED" w:rsidRDefault="00D42FED" w:rsidP="00D42FED">
      <w:pPr>
        <w:spacing w:after="0"/>
        <w:jc w:val="center"/>
        <w:rPr>
          <w:rFonts w:asciiTheme="majorHAnsi" w:hAnsiTheme="majorHAnsi"/>
          <w:b/>
          <w:noProof/>
          <w:sz w:val="22"/>
          <w:szCs w:val="22"/>
          <w:lang w:eastAsia="fr-FR"/>
        </w:rPr>
      </w:pPr>
      <w:r w:rsidRPr="00D42FED">
        <w:rPr>
          <w:rFonts w:asciiTheme="majorHAnsi" w:hAnsiTheme="majorHAnsi"/>
          <w:b/>
          <w:noProof/>
          <w:sz w:val="22"/>
          <w:szCs w:val="22"/>
          <w:lang w:eastAsia="fr-FR"/>
        </w:rPr>
        <w:t>https://jc2021.sciencesconf.org/</w:t>
      </w:r>
    </w:p>
    <w:p w14:paraId="55696F77" w14:textId="21AD485F" w:rsidR="00D42FED" w:rsidRDefault="00D42FED" w:rsidP="00276B3B">
      <w:pPr>
        <w:spacing w:after="0"/>
        <w:jc w:val="center"/>
        <w:rPr>
          <w:rFonts w:asciiTheme="majorHAnsi" w:hAnsiTheme="majorHAnsi"/>
          <w:b/>
          <w:noProof/>
          <w:sz w:val="22"/>
          <w:szCs w:val="22"/>
          <w:lang w:eastAsia="fr-FR"/>
        </w:rPr>
      </w:pPr>
      <w:r>
        <w:rPr>
          <w:rFonts w:asciiTheme="majorHAnsi" w:hAnsiTheme="majorHAnsi"/>
          <w:b/>
          <w:noProof/>
          <w:sz w:val="22"/>
          <w:szCs w:val="22"/>
          <w:lang w:eastAsia="fr-FR"/>
        </w:rPr>
        <w:t xml:space="preserve">de télécharger votre fichier word </w:t>
      </w:r>
      <w:bookmarkStart w:id="0" w:name="_GoBack"/>
      <w:bookmarkEnd w:id="0"/>
      <w:r>
        <w:rPr>
          <w:rFonts w:asciiTheme="majorHAnsi" w:hAnsiTheme="majorHAnsi"/>
          <w:b/>
          <w:noProof/>
          <w:sz w:val="22"/>
          <w:szCs w:val="22"/>
          <w:lang w:eastAsia="fr-FR"/>
        </w:rPr>
        <w:t>aux deux emplacements indiqués ci-dessous</w:t>
      </w:r>
    </w:p>
    <w:p w14:paraId="0F715E95" w14:textId="77777777" w:rsidR="00D42FED" w:rsidRDefault="00D42FED" w:rsidP="00276B3B">
      <w:pPr>
        <w:spacing w:after="0"/>
        <w:jc w:val="center"/>
        <w:rPr>
          <w:rFonts w:asciiTheme="majorHAnsi" w:hAnsiTheme="majorHAnsi"/>
          <w:b/>
          <w:noProof/>
          <w:sz w:val="22"/>
          <w:szCs w:val="22"/>
          <w:lang w:eastAsia="fr-FR"/>
        </w:rPr>
      </w:pPr>
    </w:p>
    <w:p w14:paraId="721EA476" w14:textId="243D28C8" w:rsidR="00D42FED" w:rsidRDefault="00D42FED" w:rsidP="00276B3B">
      <w:pPr>
        <w:spacing w:after="0"/>
        <w:jc w:val="center"/>
        <w:rPr>
          <w:rFonts w:asciiTheme="majorHAnsi" w:hAnsiTheme="majorHAnsi"/>
          <w:b/>
          <w:noProof/>
          <w:sz w:val="22"/>
          <w:szCs w:val="22"/>
          <w:lang w:eastAsia="fr-FR"/>
        </w:rPr>
        <w:sectPr w:rsidR="00D42FED" w:rsidSect="00D42FED">
          <w:footerReference w:type="default" r:id="rId8"/>
          <w:headerReference w:type="first" r:id="rId9"/>
          <w:pgSz w:w="10206" w:h="15876" w:code="34"/>
          <w:pgMar w:top="568" w:right="851" w:bottom="851" w:left="851" w:header="426" w:footer="709" w:gutter="0"/>
          <w:cols w:space="708"/>
          <w:titlePg/>
          <w:docGrid w:linePitch="360"/>
        </w:sectPr>
      </w:pPr>
      <w:r>
        <w:rPr>
          <w:rFonts w:asciiTheme="majorHAnsi" w:hAnsiTheme="majorHAnsi"/>
          <w:b/>
          <w:noProof/>
          <w:sz w:val="22"/>
          <w:szCs w:val="22"/>
          <w:lang w:eastAsia="fr-FR"/>
        </w:rPr>
        <w:drawing>
          <wp:inline distT="0" distB="0" distL="0" distR="0" wp14:anchorId="4D9AC286" wp14:editId="3DF612D4">
            <wp:extent cx="5397500" cy="4524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4524375"/>
                    </a:xfrm>
                    <a:prstGeom prst="rect">
                      <a:avLst/>
                    </a:prstGeom>
                    <a:noFill/>
                    <a:ln>
                      <a:noFill/>
                    </a:ln>
                  </pic:spPr>
                </pic:pic>
              </a:graphicData>
            </a:graphic>
          </wp:inline>
        </w:drawing>
      </w:r>
    </w:p>
    <w:tbl>
      <w:tblPr>
        <w:tblStyle w:val="Grilledutableau"/>
        <w:tblW w:w="475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549"/>
      </w:tblGrid>
      <w:tr w:rsidR="001F16AD" w:rsidRPr="00A9318C" w14:paraId="11C6CD0F" w14:textId="77777777" w:rsidTr="009817CD">
        <w:tc>
          <w:tcPr>
            <w:tcW w:w="329" w:type="pct"/>
          </w:tcPr>
          <w:p w14:paraId="15601BFE" w14:textId="77777777" w:rsidR="001F16AD" w:rsidRPr="00A9318C" w:rsidRDefault="001F16AD" w:rsidP="009817CD">
            <w:pPr>
              <w:rPr>
                <w:rFonts w:asciiTheme="majorHAnsi" w:hAnsiTheme="majorHAnsi"/>
                <w:b/>
                <w:sz w:val="15"/>
                <w:szCs w:val="15"/>
              </w:rPr>
            </w:pPr>
            <w:r w:rsidRPr="00A9318C">
              <w:rPr>
                <w:rFonts w:asciiTheme="majorHAnsi" w:hAnsiTheme="majorHAnsi"/>
                <w:noProof/>
                <w:sz w:val="15"/>
                <w:szCs w:val="15"/>
                <w:lang w:eastAsia="fr-FR"/>
              </w:rPr>
              <w:lastRenderedPageBreak/>
              <w:drawing>
                <wp:anchor distT="0" distB="0" distL="114300" distR="114300" simplePos="0" relativeHeight="251659264" behindDoc="0" locked="0" layoutInCell="1" allowOverlap="1" wp14:anchorId="6350CAB3" wp14:editId="2D7D2712">
                  <wp:simplePos x="0" y="0"/>
                  <wp:positionH relativeFrom="column">
                    <wp:posOffset>8626</wp:posOffset>
                  </wp:positionH>
                  <wp:positionV relativeFrom="paragraph">
                    <wp:posOffset>64075</wp:posOffset>
                  </wp:positionV>
                  <wp:extent cx="247650" cy="65341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653415"/>
                          </a:xfrm>
                          <a:prstGeom prst="rect">
                            <a:avLst/>
                          </a:prstGeom>
                        </pic:spPr>
                      </pic:pic>
                    </a:graphicData>
                  </a:graphic>
                  <wp14:sizeRelH relativeFrom="page">
                    <wp14:pctWidth>0</wp14:pctWidth>
                  </wp14:sizeRelH>
                  <wp14:sizeRelV relativeFrom="page">
                    <wp14:pctHeight>0</wp14:pctHeight>
                  </wp14:sizeRelV>
                </wp:anchor>
              </w:drawing>
            </w:r>
          </w:p>
          <w:p w14:paraId="231EA03D" w14:textId="77777777" w:rsidR="001F16AD" w:rsidRPr="00A9318C" w:rsidRDefault="001F16AD" w:rsidP="009817CD">
            <w:pPr>
              <w:rPr>
                <w:rFonts w:asciiTheme="majorHAnsi" w:hAnsiTheme="majorHAnsi"/>
                <w:b/>
                <w:sz w:val="15"/>
                <w:szCs w:val="15"/>
              </w:rPr>
            </w:pPr>
          </w:p>
          <w:p w14:paraId="68F60A24" w14:textId="77777777" w:rsidR="001F16AD" w:rsidRPr="00A9318C" w:rsidRDefault="001F16AD" w:rsidP="009817CD">
            <w:pPr>
              <w:rPr>
                <w:rFonts w:asciiTheme="majorHAnsi" w:hAnsiTheme="majorHAnsi"/>
                <w:b/>
                <w:sz w:val="15"/>
                <w:szCs w:val="15"/>
              </w:rPr>
            </w:pPr>
          </w:p>
        </w:tc>
        <w:tc>
          <w:tcPr>
            <w:tcW w:w="4671" w:type="pct"/>
          </w:tcPr>
          <w:p w14:paraId="41EFF9F2" w14:textId="77777777" w:rsidR="001F16AD" w:rsidRPr="00A9318C" w:rsidRDefault="001F16AD" w:rsidP="009817CD">
            <w:pPr>
              <w:rPr>
                <w:rFonts w:asciiTheme="majorHAnsi" w:hAnsiTheme="majorHAnsi"/>
                <w:b/>
                <w:sz w:val="15"/>
                <w:szCs w:val="15"/>
              </w:rPr>
            </w:pPr>
          </w:p>
          <w:p w14:paraId="2E547DD9" w14:textId="77777777" w:rsidR="001F16AD" w:rsidRPr="00A9318C" w:rsidRDefault="001F16AD" w:rsidP="009817CD">
            <w:pPr>
              <w:rPr>
                <w:rFonts w:asciiTheme="majorHAnsi" w:hAnsiTheme="majorHAnsi"/>
                <w:b/>
                <w:sz w:val="15"/>
                <w:szCs w:val="15"/>
              </w:rPr>
            </w:pPr>
          </w:p>
          <w:p w14:paraId="7A6CCBDD" w14:textId="77777777" w:rsidR="001F16AD" w:rsidRPr="00A9318C" w:rsidRDefault="001F16AD" w:rsidP="009817CD">
            <w:pPr>
              <w:jc w:val="both"/>
              <w:rPr>
                <w:rFonts w:asciiTheme="majorHAnsi" w:hAnsiTheme="majorHAnsi"/>
                <w:b/>
                <w:color w:val="595959" w:themeColor="text1" w:themeTint="A6"/>
                <w:sz w:val="22"/>
                <w:szCs w:val="22"/>
              </w:rPr>
            </w:pPr>
            <w:r w:rsidRPr="00A9318C">
              <w:rPr>
                <w:rFonts w:asciiTheme="majorHAnsi" w:hAnsiTheme="majorHAnsi"/>
                <w:b/>
                <w:color w:val="595959" w:themeColor="text1" w:themeTint="A6"/>
                <w:sz w:val="22"/>
                <w:szCs w:val="22"/>
              </w:rPr>
              <w:t xml:space="preserve">Evaluation d’un procédé générique de </w:t>
            </w:r>
            <w:proofErr w:type="spellStart"/>
            <w:r w:rsidRPr="00A9318C">
              <w:rPr>
                <w:rFonts w:asciiTheme="majorHAnsi" w:hAnsiTheme="majorHAnsi"/>
                <w:b/>
                <w:color w:val="595959" w:themeColor="text1" w:themeTint="A6"/>
                <w:sz w:val="22"/>
                <w:szCs w:val="22"/>
              </w:rPr>
              <w:t>bioproduction</w:t>
            </w:r>
            <w:proofErr w:type="spellEnd"/>
            <w:r w:rsidRPr="00A9318C">
              <w:rPr>
                <w:rFonts w:asciiTheme="majorHAnsi" w:hAnsiTheme="majorHAnsi"/>
                <w:b/>
                <w:color w:val="595959" w:themeColor="text1" w:themeTint="A6"/>
                <w:sz w:val="22"/>
                <w:szCs w:val="22"/>
              </w:rPr>
              <w:t xml:space="preserve"> cellulaire de métabolites végétaux</w:t>
            </w:r>
            <w:r>
              <w:rPr>
                <w:rFonts w:asciiTheme="majorHAnsi" w:hAnsiTheme="majorHAnsi"/>
                <w:b/>
                <w:color w:val="595959" w:themeColor="text1" w:themeTint="A6"/>
                <w:sz w:val="22"/>
                <w:szCs w:val="22"/>
              </w:rPr>
              <w:t xml:space="preserve"> - projet VALPROCELL.</w:t>
            </w:r>
          </w:p>
          <w:p w14:paraId="3AD5DBEA" w14:textId="77777777" w:rsidR="001F16AD" w:rsidRPr="00A9318C" w:rsidRDefault="001F16AD" w:rsidP="009817CD">
            <w:pPr>
              <w:jc w:val="both"/>
              <w:rPr>
                <w:rFonts w:asciiTheme="majorHAnsi" w:hAnsiTheme="majorHAnsi"/>
                <w:b/>
                <w:color w:val="595959" w:themeColor="text1" w:themeTint="A6"/>
                <w:sz w:val="22"/>
                <w:szCs w:val="22"/>
              </w:rPr>
            </w:pPr>
          </w:p>
          <w:p w14:paraId="396278F3" w14:textId="77777777" w:rsidR="001F16AD" w:rsidRPr="00A9318C" w:rsidRDefault="001F16AD" w:rsidP="009817CD">
            <w:pPr>
              <w:jc w:val="both"/>
              <w:rPr>
                <w:rFonts w:asciiTheme="majorHAnsi" w:hAnsiTheme="majorHAnsi"/>
                <w:b/>
                <w:sz w:val="22"/>
                <w:szCs w:val="22"/>
              </w:rPr>
            </w:pPr>
          </w:p>
        </w:tc>
      </w:tr>
      <w:tr w:rsidR="001F16AD" w:rsidRPr="00A9318C" w14:paraId="48D5FF6E" w14:textId="77777777" w:rsidTr="009817CD">
        <w:tc>
          <w:tcPr>
            <w:tcW w:w="5000" w:type="pct"/>
            <w:gridSpan w:val="2"/>
          </w:tcPr>
          <w:p w14:paraId="12B57691" w14:textId="77777777" w:rsidR="001F16AD" w:rsidRPr="00A9318C" w:rsidRDefault="001F16AD" w:rsidP="009817CD">
            <w:pPr>
              <w:jc w:val="both"/>
              <w:rPr>
                <w:rFonts w:asciiTheme="majorHAnsi" w:hAnsiTheme="majorHAnsi"/>
                <w:sz w:val="20"/>
                <w:szCs w:val="20"/>
                <w:vertAlign w:val="superscript"/>
              </w:rPr>
            </w:pPr>
            <w:r w:rsidRPr="00607FA7">
              <w:rPr>
                <w:rFonts w:asciiTheme="majorHAnsi" w:hAnsiTheme="majorHAnsi"/>
                <w:b/>
                <w:color w:val="72AF24"/>
                <w:sz w:val="20"/>
                <w:szCs w:val="20"/>
              </w:rPr>
              <w:t>Nathalie Jullian-</w:t>
            </w:r>
            <w:proofErr w:type="spellStart"/>
            <w:r w:rsidRPr="00607FA7">
              <w:rPr>
                <w:rFonts w:asciiTheme="majorHAnsi" w:hAnsiTheme="majorHAnsi"/>
                <w:b/>
                <w:color w:val="72AF24"/>
                <w:sz w:val="20"/>
                <w:szCs w:val="20"/>
              </w:rPr>
              <w:t>Pawlicki</w:t>
            </w:r>
            <w:proofErr w:type="spellEnd"/>
            <w:r w:rsidRPr="00A9318C">
              <w:rPr>
                <w:rFonts w:asciiTheme="majorHAnsi" w:eastAsia="Calibri" w:hAnsiTheme="majorHAnsi"/>
                <w:b/>
                <w:color w:val="73AE24"/>
                <w:sz w:val="20"/>
                <w:szCs w:val="20"/>
                <w:vertAlign w:val="superscript"/>
                <w:lang w:val="fr-BE" w:eastAsia="en-US"/>
              </w:rPr>
              <w:t>1</w:t>
            </w:r>
            <w:r w:rsidRPr="00A9318C">
              <w:rPr>
                <w:rFonts w:asciiTheme="majorHAnsi" w:hAnsiTheme="majorHAnsi"/>
                <w:sz w:val="20"/>
                <w:szCs w:val="20"/>
              </w:rPr>
              <w:t>, Céline Rivière</w:t>
            </w:r>
            <w:r w:rsidRPr="00A9318C">
              <w:rPr>
                <w:rFonts w:asciiTheme="majorHAnsi" w:hAnsiTheme="majorHAnsi"/>
                <w:sz w:val="20"/>
                <w:szCs w:val="20"/>
                <w:vertAlign w:val="superscript"/>
              </w:rPr>
              <w:t>2</w:t>
            </w:r>
            <w:r w:rsidRPr="00A9318C">
              <w:rPr>
                <w:rFonts w:asciiTheme="majorHAnsi" w:hAnsiTheme="majorHAnsi"/>
                <w:sz w:val="20"/>
                <w:szCs w:val="20"/>
              </w:rPr>
              <w:t>, Caroline Rambaud</w:t>
            </w:r>
            <w:r w:rsidRPr="00A9318C">
              <w:rPr>
                <w:rFonts w:asciiTheme="majorHAnsi" w:hAnsiTheme="majorHAnsi"/>
                <w:sz w:val="20"/>
                <w:szCs w:val="20"/>
                <w:vertAlign w:val="superscript"/>
              </w:rPr>
              <w:t>2</w:t>
            </w:r>
            <w:r w:rsidRPr="00A9318C">
              <w:rPr>
                <w:rFonts w:asciiTheme="majorHAnsi" w:hAnsiTheme="majorHAnsi"/>
                <w:sz w:val="20"/>
                <w:szCs w:val="20"/>
              </w:rPr>
              <w:t>, Guillaume Bernard</w:t>
            </w:r>
            <w:r w:rsidRPr="00A9318C">
              <w:rPr>
                <w:rFonts w:asciiTheme="majorHAnsi" w:hAnsiTheme="majorHAnsi"/>
                <w:sz w:val="20"/>
                <w:szCs w:val="20"/>
                <w:vertAlign w:val="superscript"/>
              </w:rPr>
              <w:t>2</w:t>
            </w:r>
            <w:r w:rsidRPr="00A9318C">
              <w:rPr>
                <w:rFonts w:asciiTheme="majorHAnsi" w:hAnsiTheme="majorHAnsi"/>
                <w:sz w:val="20"/>
                <w:szCs w:val="20"/>
              </w:rPr>
              <w:t>, Elodie Choque</w:t>
            </w:r>
            <w:r w:rsidRPr="00A9318C">
              <w:rPr>
                <w:rFonts w:asciiTheme="majorHAnsi" w:hAnsiTheme="majorHAnsi"/>
                <w:sz w:val="20"/>
                <w:szCs w:val="20"/>
                <w:vertAlign w:val="superscript"/>
              </w:rPr>
              <w:t>1</w:t>
            </w:r>
            <w:r w:rsidRPr="00A9318C">
              <w:rPr>
                <w:rFonts w:asciiTheme="majorHAnsi" w:hAnsiTheme="majorHAnsi"/>
                <w:sz w:val="20"/>
                <w:szCs w:val="20"/>
              </w:rPr>
              <w:t>, Katiba Mezreb</w:t>
            </w:r>
            <w:r w:rsidRPr="00A9318C">
              <w:rPr>
                <w:rFonts w:asciiTheme="majorHAnsi" w:hAnsiTheme="majorHAnsi"/>
                <w:sz w:val="20"/>
                <w:szCs w:val="20"/>
                <w:vertAlign w:val="superscript"/>
              </w:rPr>
              <w:t>1</w:t>
            </w:r>
            <w:r w:rsidRPr="00A9318C">
              <w:rPr>
                <w:rFonts w:asciiTheme="majorHAnsi" w:hAnsiTheme="majorHAnsi"/>
                <w:sz w:val="20"/>
                <w:szCs w:val="20"/>
              </w:rPr>
              <w:t>, Jérôme Crouzet</w:t>
            </w:r>
            <w:r w:rsidRPr="00A9318C">
              <w:rPr>
                <w:rFonts w:asciiTheme="majorHAnsi" w:hAnsiTheme="majorHAnsi"/>
                <w:sz w:val="20"/>
                <w:szCs w:val="20"/>
                <w:vertAlign w:val="superscript"/>
              </w:rPr>
              <w:t>3</w:t>
            </w:r>
            <w:r w:rsidRPr="00A9318C">
              <w:rPr>
                <w:rFonts w:asciiTheme="majorHAnsi" w:hAnsiTheme="majorHAnsi"/>
                <w:sz w:val="20"/>
                <w:szCs w:val="20"/>
              </w:rPr>
              <w:t>, Eric Courot</w:t>
            </w:r>
            <w:r w:rsidRPr="00A9318C">
              <w:rPr>
                <w:rFonts w:asciiTheme="majorHAnsi" w:hAnsiTheme="majorHAnsi"/>
                <w:sz w:val="20"/>
                <w:szCs w:val="20"/>
                <w:vertAlign w:val="superscript"/>
              </w:rPr>
              <w:t>3</w:t>
            </w:r>
            <w:r w:rsidRPr="00A9318C">
              <w:rPr>
                <w:rFonts w:asciiTheme="majorHAnsi" w:hAnsiTheme="majorHAnsi"/>
                <w:sz w:val="20"/>
                <w:szCs w:val="20"/>
              </w:rPr>
              <w:t>, Jean-Louis Hilbert</w:t>
            </w:r>
            <w:r w:rsidRPr="00A9318C">
              <w:rPr>
                <w:rFonts w:asciiTheme="majorHAnsi" w:hAnsiTheme="majorHAnsi"/>
                <w:sz w:val="20"/>
                <w:szCs w:val="20"/>
                <w:vertAlign w:val="superscript"/>
              </w:rPr>
              <w:t>2</w:t>
            </w:r>
            <w:r w:rsidRPr="00A9318C">
              <w:rPr>
                <w:rFonts w:asciiTheme="majorHAnsi" w:hAnsiTheme="majorHAnsi"/>
                <w:sz w:val="20"/>
                <w:szCs w:val="20"/>
              </w:rPr>
              <w:t xml:space="preserve"> et Michèle Boitel</w:t>
            </w:r>
            <w:r w:rsidRPr="00A9318C">
              <w:rPr>
                <w:rFonts w:asciiTheme="majorHAnsi" w:hAnsiTheme="majorHAnsi"/>
                <w:sz w:val="20"/>
                <w:szCs w:val="20"/>
                <w:vertAlign w:val="superscript"/>
              </w:rPr>
              <w:t>1</w:t>
            </w:r>
          </w:p>
          <w:p w14:paraId="56926267" w14:textId="77777777" w:rsidR="001F16AD" w:rsidRPr="00076E04" w:rsidRDefault="001F16AD" w:rsidP="009817CD">
            <w:pPr>
              <w:jc w:val="both"/>
              <w:rPr>
                <w:rFonts w:asciiTheme="majorHAnsi" w:hAnsiTheme="majorHAnsi"/>
                <w:sz w:val="12"/>
                <w:szCs w:val="12"/>
              </w:rPr>
            </w:pPr>
          </w:p>
        </w:tc>
      </w:tr>
      <w:tr w:rsidR="001F16AD" w:rsidRPr="00A9318C" w14:paraId="6D5215ED" w14:textId="77777777" w:rsidTr="009817CD">
        <w:tc>
          <w:tcPr>
            <w:tcW w:w="5000" w:type="pct"/>
            <w:gridSpan w:val="2"/>
          </w:tcPr>
          <w:p w14:paraId="54B4FC05" w14:textId="77777777" w:rsidR="001F16AD" w:rsidRPr="00345352" w:rsidRDefault="001F16AD" w:rsidP="009817CD">
            <w:pPr>
              <w:jc w:val="both"/>
              <w:rPr>
                <w:rFonts w:asciiTheme="majorHAnsi" w:hAnsiTheme="majorHAnsi"/>
                <w:i/>
                <w:sz w:val="20"/>
                <w:szCs w:val="20"/>
              </w:rPr>
            </w:pPr>
            <w:r>
              <w:rPr>
                <w:rFonts w:asciiTheme="majorHAnsi" w:hAnsiTheme="majorHAnsi"/>
                <w:i/>
                <w:sz w:val="20"/>
                <w:szCs w:val="20"/>
                <w:vertAlign w:val="superscript"/>
              </w:rPr>
              <w:t>1</w:t>
            </w:r>
            <w:r w:rsidRPr="00345352">
              <w:rPr>
                <w:rFonts w:asciiTheme="majorHAnsi" w:eastAsia="Calibri" w:hAnsiTheme="majorHAnsi" w:cstheme="majorHAnsi"/>
                <w:i/>
                <w:sz w:val="20"/>
                <w:szCs w:val="20"/>
                <w:lang w:eastAsia="en-US"/>
              </w:rPr>
              <w:t>Biologie des Plantes et Innovations (EA3900 BIOPI), Université de Picardie Jules Verne, SFR Condorcet FR CNRS 3417, 33 rue Saint Leu, 80039 Amiens, France.</w:t>
            </w:r>
          </w:p>
          <w:p w14:paraId="3E353C95" w14:textId="77777777" w:rsidR="001F16AD" w:rsidRPr="00345352" w:rsidRDefault="001F16AD" w:rsidP="009817CD">
            <w:pPr>
              <w:jc w:val="both"/>
              <w:rPr>
                <w:rFonts w:asciiTheme="majorHAnsi" w:hAnsiTheme="majorHAnsi"/>
                <w:i/>
                <w:sz w:val="20"/>
                <w:szCs w:val="20"/>
              </w:rPr>
            </w:pPr>
            <w:r>
              <w:rPr>
                <w:rFonts w:asciiTheme="majorHAnsi" w:hAnsiTheme="majorHAnsi"/>
                <w:i/>
                <w:sz w:val="20"/>
                <w:szCs w:val="20"/>
                <w:vertAlign w:val="superscript"/>
              </w:rPr>
              <w:t>2</w:t>
            </w:r>
            <w:r w:rsidRPr="00345352">
              <w:rPr>
                <w:rFonts w:asciiTheme="majorHAnsi" w:hAnsiTheme="majorHAnsi"/>
                <w:i/>
                <w:sz w:val="20"/>
                <w:szCs w:val="20"/>
              </w:rPr>
              <w:t xml:space="preserve">Institut Charles </w:t>
            </w:r>
            <w:proofErr w:type="spellStart"/>
            <w:r w:rsidRPr="00345352">
              <w:rPr>
                <w:rFonts w:asciiTheme="majorHAnsi" w:hAnsiTheme="majorHAnsi"/>
                <w:i/>
                <w:sz w:val="20"/>
                <w:szCs w:val="20"/>
              </w:rPr>
              <w:t>Viollette</w:t>
            </w:r>
            <w:proofErr w:type="spellEnd"/>
            <w:r w:rsidRPr="00345352">
              <w:rPr>
                <w:rFonts w:asciiTheme="majorHAnsi" w:hAnsiTheme="majorHAnsi"/>
                <w:i/>
                <w:sz w:val="20"/>
                <w:szCs w:val="20"/>
              </w:rPr>
              <w:t xml:space="preserve"> (EA 7394 ICV), Université de Lille, Avenue Paul Langevin, 59655 Villeneuve d’</w:t>
            </w:r>
            <w:proofErr w:type="spellStart"/>
            <w:r w:rsidRPr="00345352">
              <w:rPr>
                <w:rFonts w:asciiTheme="majorHAnsi" w:hAnsiTheme="majorHAnsi"/>
                <w:i/>
                <w:sz w:val="20"/>
                <w:szCs w:val="20"/>
              </w:rPr>
              <w:t>Áscq</w:t>
            </w:r>
            <w:proofErr w:type="spellEnd"/>
            <w:r w:rsidRPr="00345352">
              <w:rPr>
                <w:rFonts w:asciiTheme="majorHAnsi" w:hAnsiTheme="majorHAnsi"/>
                <w:i/>
                <w:sz w:val="20"/>
                <w:szCs w:val="20"/>
              </w:rPr>
              <w:t>, France.</w:t>
            </w:r>
          </w:p>
          <w:p w14:paraId="1B620822" w14:textId="77777777" w:rsidR="001F16AD" w:rsidRPr="00345352" w:rsidRDefault="001F16AD" w:rsidP="009817CD">
            <w:pPr>
              <w:jc w:val="both"/>
              <w:rPr>
                <w:rFonts w:asciiTheme="majorHAnsi" w:hAnsiTheme="majorHAnsi"/>
                <w:i/>
                <w:sz w:val="20"/>
                <w:szCs w:val="20"/>
              </w:rPr>
            </w:pPr>
            <w:r>
              <w:rPr>
                <w:rFonts w:asciiTheme="majorHAnsi" w:hAnsiTheme="majorHAnsi"/>
                <w:i/>
                <w:sz w:val="20"/>
                <w:szCs w:val="20"/>
                <w:vertAlign w:val="superscript"/>
              </w:rPr>
              <w:t>3</w:t>
            </w:r>
            <w:r w:rsidRPr="00345352">
              <w:rPr>
                <w:rFonts w:asciiTheme="majorHAnsi" w:hAnsiTheme="majorHAnsi"/>
                <w:i/>
                <w:sz w:val="20"/>
                <w:szCs w:val="20"/>
              </w:rPr>
              <w:t xml:space="preserve">Résistance Induite et </w:t>
            </w:r>
            <w:proofErr w:type="spellStart"/>
            <w:r w:rsidRPr="00345352">
              <w:rPr>
                <w:rFonts w:asciiTheme="majorHAnsi" w:hAnsiTheme="majorHAnsi"/>
                <w:i/>
                <w:sz w:val="20"/>
                <w:szCs w:val="20"/>
              </w:rPr>
              <w:t>Bioprotection</w:t>
            </w:r>
            <w:proofErr w:type="spellEnd"/>
            <w:r w:rsidRPr="00345352">
              <w:rPr>
                <w:rFonts w:asciiTheme="majorHAnsi" w:hAnsiTheme="majorHAnsi"/>
                <w:i/>
                <w:sz w:val="20"/>
                <w:szCs w:val="20"/>
              </w:rPr>
              <w:t xml:space="preserve"> des Plantes (EA 4707 RIBP), Université de Reims Champagne-Ardenne, Bâtiment 18, Moulin de la Housse,</w:t>
            </w:r>
            <w:r w:rsidRPr="00345352">
              <w:rPr>
                <w:rFonts w:asciiTheme="majorHAnsi" w:eastAsia="Calibri" w:hAnsiTheme="majorHAnsi" w:cstheme="majorHAnsi"/>
                <w:i/>
                <w:sz w:val="20"/>
                <w:szCs w:val="20"/>
                <w:lang w:eastAsia="en-US"/>
              </w:rPr>
              <w:t xml:space="preserve"> SFR Condorcet FR CNRS 3417,</w:t>
            </w:r>
            <w:r w:rsidRPr="00345352">
              <w:rPr>
                <w:rFonts w:asciiTheme="majorHAnsi" w:hAnsiTheme="majorHAnsi"/>
                <w:i/>
                <w:sz w:val="20"/>
                <w:szCs w:val="20"/>
              </w:rPr>
              <w:t xml:space="preserve"> BP 1039, 51687 Reims Cedex 2, France.</w:t>
            </w:r>
          </w:p>
          <w:p w14:paraId="1ADEB853" w14:textId="77777777" w:rsidR="001F16AD" w:rsidRPr="00076E04" w:rsidRDefault="001F16AD" w:rsidP="009817CD">
            <w:pPr>
              <w:jc w:val="both"/>
              <w:rPr>
                <w:rFonts w:asciiTheme="majorHAnsi" w:hAnsiTheme="majorHAnsi"/>
                <w:i/>
                <w:sz w:val="12"/>
                <w:szCs w:val="12"/>
              </w:rPr>
            </w:pPr>
          </w:p>
        </w:tc>
      </w:tr>
      <w:tr w:rsidR="001F16AD" w:rsidRPr="00076E04" w14:paraId="2C1601D3" w14:textId="77777777" w:rsidTr="009817CD">
        <w:tc>
          <w:tcPr>
            <w:tcW w:w="5000" w:type="pct"/>
            <w:gridSpan w:val="2"/>
          </w:tcPr>
          <w:p w14:paraId="012013C5" w14:textId="77777777" w:rsidR="001F16AD" w:rsidRDefault="001F16AD" w:rsidP="009817CD">
            <w:pPr>
              <w:jc w:val="both"/>
              <w:rPr>
                <w:rFonts w:asciiTheme="majorHAnsi" w:hAnsiTheme="majorHAnsi"/>
                <w:sz w:val="20"/>
                <w:szCs w:val="20"/>
              </w:rPr>
            </w:pPr>
            <w:r>
              <w:rPr>
                <w:rFonts w:asciiTheme="majorHAnsi" w:hAnsiTheme="majorHAnsi"/>
                <w:sz w:val="20"/>
                <w:szCs w:val="20"/>
              </w:rPr>
              <w:tab/>
            </w:r>
            <w:r w:rsidRPr="00D22C2E">
              <w:rPr>
                <w:rFonts w:asciiTheme="majorHAnsi" w:hAnsiTheme="majorHAnsi"/>
                <w:sz w:val="20"/>
                <w:szCs w:val="20"/>
              </w:rPr>
              <w:t xml:space="preserve">Le projet de recherche collaboratif </w:t>
            </w:r>
            <w:proofErr w:type="spellStart"/>
            <w:r w:rsidRPr="00D22C2E">
              <w:rPr>
                <w:rFonts w:asciiTheme="majorHAnsi" w:hAnsiTheme="majorHAnsi"/>
                <w:sz w:val="20"/>
                <w:szCs w:val="20"/>
              </w:rPr>
              <w:t>Valprocell</w:t>
            </w:r>
            <w:proofErr w:type="spellEnd"/>
            <w:r w:rsidRPr="00D22C2E">
              <w:rPr>
                <w:rFonts w:asciiTheme="majorHAnsi" w:hAnsiTheme="majorHAnsi"/>
                <w:sz w:val="20"/>
                <w:szCs w:val="20"/>
              </w:rPr>
              <w:t xml:space="preserve"> (Evaluation d’un procédé générique de </w:t>
            </w:r>
            <w:proofErr w:type="spellStart"/>
            <w:r w:rsidRPr="00D22C2E">
              <w:rPr>
                <w:rFonts w:asciiTheme="majorHAnsi" w:hAnsiTheme="majorHAnsi"/>
                <w:sz w:val="20"/>
                <w:szCs w:val="20"/>
              </w:rPr>
              <w:t>bioproduction</w:t>
            </w:r>
            <w:proofErr w:type="spellEnd"/>
            <w:r w:rsidRPr="00D22C2E">
              <w:rPr>
                <w:rFonts w:asciiTheme="majorHAnsi" w:hAnsiTheme="majorHAnsi"/>
                <w:sz w:val="20"/>
                <w:szCs w:val="20"/>
              </w:rPr>
              <w:t xml:space="preserve"> cellulaire de métabolites végétaux) vise à évaluer et caractériser un procédé de production, d’</w:t>
            </w:r>
            <w:proofErr w:type="spellStart"/>
            <w:r w:rsidRPr="00D22C2E">
              <w:rPr>
                <w:rFonts w:asciiTheme="majorHAnsi" w:hAnsiTheme="majorHAnsi"/>
                <w:sz w:val="20"/>
                <w:szCs w:val="20"/>
              </w:rPr>
              <w:t>extration</w:t>
            </w:r>
            <w:proofErr w:type="spellEnd"/>
            <w:r w:rsidRPr="00D22C2E">
              <w:rPr>
                <w:rFonts w:asciiTheme="majorHAnsi" w:hAnsiTheme="majorHAnsi"/>
                <w:sz w:val="20"/>
                <w:szCs w:val="20"/>
              </w:rPr>
              <w:t xml:space="preserve"> et d’analyse de métabolites spécialisés d’intérêt industriel, produits par des cultures de chevelus racinaires (</w:t>
            </w:r>
            <w:proofErr w:type="spellStart"/>
            <w:r w:rsidRPr="00D22C2E">
              <w:rPr>
                <w:rFonts w:asciiTheme="majorHAnsi" w:hAnsiTheme="majorHAnsi"/>
                <w:sz w:val="20"/>
                <w:szCs w:val="20"/>
              </w:rPr>
              <w:t>hairy</w:t>
            </w:r>
            <w:proofErr w:type="spellEnd"/>
            <w:r w:rsidRPr="00D22C2E">
              <w:rPr>
                <w:rFonts w:asciiTheme="majorHAnsi" w:hAnsiTheme="majorHAnsi"/>
                <w:sz w:val="20"/>
                <w:szCs w:val="20"/>
              </w:rPr>
              <w:t xml:space="preserve"> </w:t>
            </w:r>
            <w:proofErr w:type="spellStart"/>
            <w:r w:rsidRPr="00D22C2E">
              <w:rPr>
                <w:rFonts w:asciiTheme="majorHAnsi" w:hAnsiTheme="majorHAnsi"/>
                <w:sz w:val="20"/>
                <w:szCs w:val="20"/>
              </w:rPr>
              <w:t>roots</w:t>
            </w:r>
            <w:proofErr w:type="spellEnd"/>
            <w:r w:rsidRPr="00D22C2E">
              <w:rPr>
                <w:rFonts w:asciiTheme="majorHAnsi" w:hAnsiTheme="majorHAnsi"/>
                <w:sz w:val="20"/>
                <w:szCs w:val="20"/>
              </w:rPr>
              <w:t xml:space="preserve"> (</w:t>
            </w:r>
            <w:proofErr w:type="spellStart"/>
            <w:r w:rsidRPr="00D22C2E">
              <w:rPr>
                <w:rFonts w:asciiTheme="majorHAnsi" w:hAnsiTheme="majorHAnsi"/>
                <w:sz w:val="20"/>
                <w:szCs w:val="20"/>
              </w:rPr>
              <w:t>HRs</w:t>
            </w:r>
            <w:proofErr w:type="spellEnd"/>
            <w:r w:rsidRPr="00D22C2E">
              <w:rPr>
                <w:rFonts w:asciiTheme="majorHAnsi" w:hAnsiTheme="majorHAnsi"/>
                <w:sz w:val="20"/>
                <w:szCs w:val="20"/>
              </w:rPr>
              <w:t>), de chicorée (</w:t>
            </w:r>
            <w:proofErr w:type="spellStart"/>
            <w:r w:rsidRPr="00D22C2E">
              <w:rPr>
                <w:rFonts w:asciiTheme="majorHAnsi" w:hAnsiTheme="majorHAnsi"/>
                <w:sz w:val="20"/>
                <w:szCs w:val="20"/>
              </w:rPr>
              <w:t>Cichorium</w:t>
            </w:r>
            <w:proofErr w:type="spellEnd"/>
            <w:r w:rsidRPr="00D22C2E">
              <w:rPr>
                <w:rFonts w:asciiTheme="majorHAnsi" w:hAnsiTheme="majorHAnsi"/>
                <w:sz w:val="20"/>
                <w:szCs w:val="20"/>
              </w:rPr>
              <w:t xml:space="preserve"> </w:t>
            </w:r>
            <w:proofErr w:type="spellStart"/>
            <w:r w:rsidRPr="00D22C2E">
              <w:rPr>
                <w:rFonts w:asciiTheme="majorHAnsi" w:hAnsiTheme="majorHAnsi"/>
                <w:sz w:val="20"/>
                <w:szCs w:val="20"/>
              </w:rPr>
              <w:t>intybus</w:t>
            </w:r>
            <w:proofErr w:type="spellEnd"/>
            <w:r w:rsidRPr="00D22C2E">
              <w:rPr>
                <w:rFonts w:asciiTheme="majorHAnsi" w:hAnsiTheme="majorHAnsi"/>
                <w:sz w:val="20"/>
                <w:szCs w:val="20"/>
              </w:rPr>
              <w:t xml:space="preserve"> L.). Le groupe prédominant de molécules produit dans les racines de chicorée sont des composés phénoliques, et en particulier les acides </w:t>
            </w:r>
            <w:proofErr w:type="spellStart"/>
            <w:r w:rsidRPr="00D22C2E">
              <w:rPr>
                <w:rFonts w:asciiTheme="majorHAnsi" w:hAnsiTheme="majorHAnsi"/>
                <w:sz w:val="20"/>
                <w:szCs w:val="20"/>
              </w:rPr>
              <w:t>hydroxycinnamiques</w:t>
            </w:r>
            <w:proofErr w:type="spellEnd"/>
            <w:r w:rsidRPr="00D22C2E">
              <w:rPr>
                <w:rFonts w:asciiTheme="majorHAnsi" w:hAnsiTheme="majorHAnsi"/>
                <w:sz w:val="20"/>
                <w:szCs w:val="20"/>
              </w:rPr>
              <w:t xml:space="preserve">, dont l’acide chlorogénique (acide 5-caféoylquinique, CQA) et l’acide </w:t>
            </w:r>
            <w:proofErr w:type="spellStart"/>
            <w:r w:rsidRPr="00D22C2E">
              <w:rPr>
                <w:rFonts w:asciiTheme="majorHAnsi" w:hAnsiTheme="majorHAnsi"/>
                <w:sz w:val="20"/>
                <w:szCs w:val="20"/>
              </w:rPr>
              <w:t>isochlorogénique</w:t>
            </w:r>
            <w:proofErr w:type="spellEnd"/>
            <w:r w:rsidRPr="00D22C2E">
              <w:rPr>
                <w:rFonts w:asciiTheme="majorHAnsi" w:hAnsiTheme="majorHAnsi"/>
                <w:sz w:val="20"/>
                <w:szCs w:val="20"/>
              </w:rPr>
              <w:t xml:space="preserve"> (acide 3,5-dicaféoylquinique, </w:t>
            </w:r>
            <w:proofErr w:type="spellStart"/>
            <w:r w:rsidRPr="00D22C2E">
              <w:rPr>
                <w:rFonts w:asciiTheme="majorHAnsi" w:hAnsiTheme="majorHAnsi"/>
                <w:sz w:val="20"/>
                <w:szCs w:val="20"/>
              </w:rPr>
              <w:t>diCQA</w:t>
            </w:r>
            <w:proofErr w:type="spellEnd"/>
            <w:r w:rsidRPr="00D22C2E">
              <w:rPr>
                <w:rFonts w:asciiTheme="majorHAnsi" w:hAnsiTheme="majorHAnsi"/>
                <w:sz w:val="20"/>
                <w:szCs w:val="20"/>
              </w:rPr>
              <w:t xml:space="preserve">). Les chevelus racinaires sont aussi capables de produire, dans des conditions définies d’élicitation, des molécules que l’on ne trouvent pas dans les racines des plantes entières, comme l’acide </w:t>
            </w:r>
            <w:proofErr w:type="spellStart"/>
            <w:r w:rsidRPr="00D22C2E">
              <w:rPr>
                <w:rFonts w:asciiTheme="majorHAnsi" w:hAnsiTheme="majorHAnsi"/>
                <w:sz w:val="20"/>
                <w:szCs w:val="20"/>
              </w:rPr>
              <w:t>trichlorogénique</w:t>
            </w:r>
            <w:proofErr w:type="spellEnd"/>
            <w:r w:rsidRPr="00D22C2E">
              <w:rPr>
                <w:rFonts w:asciiTheme="majorHAnsi" w:hAnsiTheme="majorHAnsi"/>
                <w:sz w:val="20"/>
                <w:szCs w:val="20"/>
              </w:rPr>
              <w:t xml:space="preserve"> (acide 3,4,5-tricaféoylquinique, </w:t>
            </w:r>
            <w:proofErr w:type="spellStart"/>
            <w:r w:rsidRPr="00D22C2E">
              <w:rPr>
                <w:rFonts w:asciiTheme="majorHAnsi" w:hAnsiTheme="majorHAnsi"/>
                <w:sz w:val="20"/>
                <w:szCs w:val="20"/>
              </w:rPr>
              <w:t>triCQA</w:t>
            </w:r>
            <w:proofErr w:type="spellEnd"/>
            <w:r w:rsidRPr="00D22C2E">
              <w:rPr>
                <w:rFonts w:asciiTheme="majorHAnsi" w:hAnsiTheme="majorHAnsi"/>
                <w:sz w:val="20"/>
                <w:szCs w:val="20"/>
              </w:rPr>
              <w:t xml:space="preserve">). Ces différents acides </w:t>
            </w:r>
            <w:proofErr w:type="spellStart"/>
            <w:r w:rsidRPr="00D22C2E">
              <w:rPr>
                <w:rFonts w:asciiTheme="majorHAnsi" w:hAnsiTheme="majorHAnsi"/>
                <w:sz w:val="20"/>
                <w:szCs w:val="20"/>
              </w:rPr>
              <w:t>hydroxycinnamiques</w:t>
            </w:r>
            <w:proofErr w:type="spellEnd"/>
            <w:r w:rsidRPr="00D22C2E">
              <w:rPr>
                <w:rFonts w:asciiTheme="majorHAnsi" w:hAnsiTheme="majorHAnsi"/>
                <w:sz w:val="20"/>
                <w:szCs w:val="20"/>
              </w:rPr>
              <w:t xml:space="preserve"> sont des molécules référencées dans la littérature comme ayant des propriétés </w:t>
            </w:r>
            <w:proofErr w:type="spellStart"/>
            <w:r w:rsidRPr="00D22C2E">
              <w:rPr>
                <w:rFonts w:asciiTheme="majorHAnsi" w:hAnsiTheme="majorHAnsi"/>
                <w:sz w:val="20"/>
                <w:szCs w:val="20"/>
              </w:rPr>
              <w:t>anti-oxydantes</w:t>
            </w:r>
            <w:proofErr w:type="spellEnd"/>
            <w:r w:rsidRPr="00D22C2E">
              <w:rPr>
                <w:rFonts w:asciiTheme="majorHAnsi" w:hAnsiTheme="majorHAnsi"/>
                <w:sz w:val="20"/>
                <w:szCs w:val="20"/>
              </w:rPr>
              <w:t xml:space="preserve"> et anti-inflammatoires reconnues, ainsi qu’une activité </w:t>
            </w:r>
            <w:proofErr w:type="spellStart"/>
            <w:r w:rsidRPr="00D22C2E">
              <w:rPr>
                <w:rFonts w:asciiTheme="majorHAnsi" w:hAnsiTheme="majorHAnsi"/>
                <w:sz w:val="20"/>
                <w:szCs w:val="20"/>
              </w:rPr>
              <w:t>anti-HIV</w:t>
            </w:r>
            <w:proofErr w:type="spellEnd"/>
            <w:r w:rsidRPr="00D22C2E">
              <w:rPr>
                <w:rFonts w:asciiTheme="majorHAnsi" w:hAnsiTheme="majorHAnsi"/>
                <w:sz w:val="20"/>
                <w:szCs w:val="20"/>
              </w:rPr>
              <w:t xml:space="preserve">, ou encore des applications en cosmétique, et sont donc potentiellement intéressantes. </w:t>
            </w:r>
          </w:p>
          <w:p w14:paraId="46A32AFB" w14:textId="77777777" w:rsidR="001F16AD" w:rsidRPr="00D22C2E" w:rsidRDefault="001F16AD" w:rsidP="009817CD">
            <w:pPr>
              <w:jc w:val="both"/>
              <w:rPr>
                <w:rFonts w:asciiTheme="majorHAnsi" w:hAnsiTheme="majorHAnsi"/>
                <w:sz w:val="20"/>
                <w:szCs w:val="20"/>
              </w:rPr>
            </w:pPr>
          </w:p>
          <w:p w14:paraId="7CB4C4C9" w14:textId="77777777" w:rsidR="001F16AD" w:rsidRDefault="001F16AD" w:rsidP="009817CD">
            <w:pPr>
              <w:jc w:val="both"/>
              <w:rPr>
                <w:rFonts w:asciiTheme="majorHAnsi" w:hAnsiTheme="majorHAnsi"/>
                <w:sz w:val="20"/>
                <w:szCs w:val="20"/>
              </w:rPr>
            </w:pPr>
            <w:r>
              <w:rPr>
                <w:rFonts w:asciiTheme="majorHAnsi" w:hAnsiTheme="majorHAnsi"/>
                <w:sz w:val="20"/>
                <w:szCs w:val="20"/>
              </w:rPr>
              <w:tab/>
            </w:r>
            <w:r w:rsidRPr="00D22C2E">
              <w:rPr>
                <w:rFonts w:asciiTheme="majorHAnsi" w:hAnsiTheme="majorHAnsi"/>
                <w:sz w:val="20"/>
                <w:szCs w:val="20"/>
              </w:rPr>
              <w:t xml:space="preserve">A partir des chevelus racinaires de chicorée initiés par l’ICV et de leurs résultats préliminaires d’élicitation, BIOPI a testé d’autres conditions d’élicitation (-cyclodextrines et </w:t>
            </w:r>
            <w:proofErr w:type="spellStart"/>
            <w:r w:rsidRPr="00D22C2E">
              <w:rPr>
                <w:rFonts w:asciiTheme="majorHAnsi" w:hAnsiTheme="majorHAnsi"/>
                <w:sz w:val="20"/>
                <w:szCs w:val="20"/>
              </w:rPr>
              <w:t>MejA</w:t>
            </w:r>
            <w:proofErr w:type="spellEnd"/>
            <w:r w:rsidRPr="00D22C2E">
              <w:rPr>
                <w:rFonts w:asciiTheme="majorHAnsi" w:hAnsiTheme="majorHAnsi"/>
                <w:sz w:val="20"/>
                <w:szCs w:val="20"/>
              </w:rPr>
              <w:t xml:space="preserve">). L’ajout de -cyclodextrines en début de culture ou en même temps que le </w:t>
            </w:r>
            <w:proofErr w:type="spellStart"/>
            <w:r w:rsidRPr="00D22C2E">
              <w:rPr>
                <w:rFonts w:asciiTheme="majorHAnsi" w:hAnsiTheme="majorHAnsi"/>
                <w:sz w:val="20"/>
                <w:szCs w:val="20"/>
              </w:rPr>
              <w:t>MeJA</w:t>
            </w:r>
            <w:proofErr w:type="spellEnd"/>
            <w:r w:rsidRPr="00D22C2E">
              <w:rPr>
                <w:rFonts w:asciiTheme="majorHAnsi" w:hAnsiTheme="majorHAnsi"/>
                <w:sz w:val="20"/>
                <w:szCs w:val="20"/>
              </w:rPr>
              <w:t xml:space="preserve"> ne semble pas augmenter les teneurs en acides </w:t>
            </w:r>
            <w:proofErr w:type="spellStart"/>
            <w:r w:rsidRPr="00D22C2E">
              <w:rPr>
                <w:rFonts w:asciiTheme="majorHAnsi" w:hAnsiTheme="majorHAnsi"/>
                <w:sz w:val="20"/>
                <w:szCs w:val="20"/>
              </w:rPr>
              <w:t>hydroxycinnamiques</w:t>
            </w:r>
            <w:proofErr w:type="spellEnd"/>
            <w:r w:rsidRPr="00D22C2E">
              <w:rPr>
                <w:rFonts w:asciiTheme="majorHAnsi" w:hAnsiTheme="majorHAnsi"/>
                <w:sz w:val="20"/>
                <w:szCs w:val="20"/>
              </w:rPr>
              <w:t>, ni dans les racines ni dans le milieu de culture. Un procédé de culture en bioréacteur a été mis en œuvre pour faciliter la sécrétion directe des molécules dans le milieu de culture. Un ajout de Tween, 5 jours après une élicitation (</w:t>
            </w:r>
            <w:proofErr w:type="spellStart"/>
            <w:r w:rsidRPr="00D22C2E">
              <w:rPr>
                <w:rFonts w:asciiTheme="majorHAnsi" w:hAnsiTheme="majorHAnsi"/>
                <w:sz w:val="20"/>
                <w:szCs w:val="20"/>
              </w:rPr>
              <w:t>MeJA</w:t>
            </w:r>
            <w:proofErr w:type="spellEnd"/>
            <w:r w:rsidRPr="00D22C2E">
              <w:rPr>
                <w:rFonts w:asciiTheme="majorHAnsi" w:hAnsiTheme="majorHAnsi"/>
                <w:sz w:val="20"/>
                <w:szCs w:val="20"/>
              </w:rPr>
              <w:t xml:space="preserve"> 500 M), soit en fin de phase exponentielle de croissance permet une sécrétion dans le milieu de culture du CQA, du di-CQA mais surtout du tri-CQA. </w:t>
            </w:r>
          </w:p>
          <w:p w14:paraId="3DEE4403" w14:textId="77777777" w:rsidR="001F16AD" w:rsidRPr="00D22C2E" w:rsidRDefault="001F16AD" w:rsidP="009817CD">
            <w:pPr>
              <w:jc w:val="both"/>
              <w:rPr>
                <w:rFonts w:asciiTheme="majorHAnsi" w:hAnsiTheme="majorHAnsi"/>
                <w:sz w:val="20"/>
                <w:szCs w:val="20"/>
              </w:rPr>
            </w:pPr>
          </w:p>
          <w:p w14:paraId="78B3FDA1" w14:textId="77777777" w:rsidR="001F16AD" w:rsidRPr="00076E04" w:rsidRDefault="001F16AD" w:rsidP="009817CD">
            <w:pPr>
              <w:tabs>
                <w:tab w:val="left" w:pos="748"/>
              </w:tabs>
              <w:jc w:val="both"/>
              <w:rPr>
                <w:rFonts w:asciiTheme="majorHAnsi" w:hAnsiTheme="majorHAnsi"/>
                <w:b/>
                <w:spacing w:val="-6"/>
                <w:sz w:val="20"/>
                <w:szCs w:val="20"/>
              </w:rPr>
            </w:pPr>
            <w:r w:rsidRPr="00D22C2E">
              <w:rPr>
                <w:rFonts w:asciiTheme="majorHAnsi" w:hAnsiTheme="majorHAnsi"/>
                <w:sz w:val="20"/>
                <w:szCs w:val="20"/>
              </w:rPr>
              <w:tab/>
              <w:t>La mise au point de méthodes d’extraction et de purification par CPHL préparative ont permis l’</w:t>
            </w:r>
            <w:proofErr w:type="spellStart"/>
            <w:r w:rsidRPr="00D22C2E">
              <w:rPr>
                <w:rFonts w:asciiTheme="majorHAnsi" w:hAnsiTheme="majorHAnsi"/>
                <w:sz w:val="20"/>
                <w:szCs w:val="20"/>
              </w:rPr>
              <w:t>identificaton</w:t>
            </w:r>
            <w:proofErr w:type="spellEnd"/>
            <w:r w:rsidRPr="00D22C2E">
              <w:rPr>
                <w:rFonts w:asciiTheme="majorHAnsi" w:hAnsiTheme="majorHAnsi"/>
                <w:sz w:val="20"/>
                <w:szCs w:val="20"/>
              </w:rPr>
              <w:t xml:space="preserve"> structurale de l’acide 3,5-dicaféoylquinique et l’acide 3,4,5-tricaféoylquinique comme isomères majoritaires produits dans les chevelus racinaires. Des tests d’activités antimicrobiennes (ICV) et antioxydantes (BIOPI, ICV) ont permis de révéler des activités intéressantes dans les extraits bruts issus des chevelus racinaires élicités. Testé sur une plante régionale des Hauts de France (chicorée) et un groupe de molécules modèle (polyphénols) le projet </w:t>
            </w:r>
            <w:proofErr w:type="spellStart"/>
            <w:r w:rsidRPr="00D22C2E">
              <w:rPr>
                <w:rFonts w:asciiTheme="majorHAnsi" w:hAnsiTheme="majorHAnsi"/>
                <w:sz w:val="20"/>
                <w:szCs w:val="20"/>
              </w:rPr>
              <w:t>Valprocell</w:t>
            </w:r>
            <w:proofErr w:type="spellEnd"/>
            <w:r w:rsidRPr="00D22C2E">
              <w:rPr>
                <w:rFonts w:asciiTheme="majorHAnsi" w:hAnsiTheme="majorHAnsi"/>
                <w:sz w:val="20"/>
                <w:szCs w:val="20"/>
              </w:rPr>
              <w:t xml:space="preserve"> avait aussi pour objectif de constituer un réseau de compétences complémentaires en région N-E, afin d’explorer le potentiel des </w:t>
            </w:r>
            <w:proofErr w:type="spellStart"/>
            <w:r w:rsidRPr="00D22C2E">
              <w:rPr>
                <w:rFonts w:asciiTheme="majorHAnsi" w:hAnsiTheme="majorHAnsi"/>
                <w:sz w:val="20"/>
                <w:szCs w:val="20"/>
              </w:rPr>
              <w:t>agroressources</w:t>
            </w:r>
            <w:proofErr w:type="spellEnd"/>
            <w:r w:rsidRPr="00D22C2E">
              <w:rPr>
                <w:rFonts w:asciiTheme="majorHAnsi" w:hAnsiTheme="majorHAnsi"/>
                <w:sz w:val="20"/>
                <w:szCs w:val="20"/>
              </w:rPr>
              <w:t xml:space="preserve"> régionales telles que le lin, la vigne, le chanvre, le houblon... pour la production de diverses molécules bioactives. Le développement de procédés alternatifs préservant les ressources naturelles et l’environnement s’avère particulièrement pertinent. Parvenir aux molécules actives, naturelles ou modifiées chimiquement, définir les conditions de conditionnement (voire de formulation) et de mise en œuvre pour obtenir l’activité recherchée est la grande ambition visée.</w:t>
            </w:r>
          </w:p>
        </w:tc>
      </w:tr>
    </w:tbl>
    <w:p w14:paraId="54C25E28" w14:textId="4DE555F0" w:rsidR="00A82DDC" w:rsidRDefault="00A82DDC" w:rsidP="00276B3B">
      <w:pPr>
        <w:spacing w:after="0"/>
        <w:jc w:val="center"/>
        <w:rPr>
          <w:rFonts w:asciiTheme="majorHAnsi" w:hAnsiTheme="majorHAnsi"/>
          <w:b/>
          <w:noProof/>
          <w:sz w:val="22"/>
          <w:szCs w:val="22"/>
          <w:lang w:eastAsia="fr-FR"/>
        </w:rPr>
      </w:pPr>
    </w:p>
    <w:sectPr w:rsidR="00A82DDC" w:rsidSect="001F16AD">
      <w:pgSz w:w="10206" w:h="15876" w:code="34"/>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78D4" w14:textId="77777777" w:rsidR="00535C69" w:rsidRDefault="00535C69" w:rsidP="00D729AC">
      <w:pPr>
        <w:spacing w:after="0"/>
      </w:pPr>
      <w:r>
        <w:separator/>
      </w:r>
    </w:p>
  </w:endnote>
  <w:endnote w:type="continuationSeparator" w:id="0">
    <w:p w14:paraId="4F0D3F29" w14:textId="77777777" w:rsidR="00535C69" w:rsidRDefault="00535C69" w:rsidP="00D72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A8C4" w14:textId="56C29A8C" w:rsidR="00CE73BB" w:rsidRPr="007B7304" w:rsidRDefault="00CE73BB" w:rsidP="008B4EDA">
    <w:pPr>
      <w:pStyle w:val="Pieddepage"/>
      <w:jc w:val="right"/>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4EB0" w14:textId="77777777" w:rsidR="00535C69" w:rsidRDefault="00535C69" w:rsidP="00D729AC">
      <w:pPr>
        <w:spacing w:after="0"/>
      </w:pPr>
      <w:r>
        <w:separator/>
      </w:r>
    </w:p>
  </w:footnote>
  <w:footnote w:type="continuationSeparator" w:id="0">
    <w:p w14:paraId="2300F44F" w14:textId="77777777" w:rsidR="00535C69" w:rsidRDefault="00535C69" w:rsidP="00D729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0261" w14:textId="666EA7E4" w:rsidR="001F16AD" w:rsidRDefault="001F16AD">
    <w:pPr>
      <w:pStyle w:val="En-tte"/>
    </w:pPr>
    <w:r>
      <w:rPr>
        <w:noProof/>
        <w:lang w:eastAsia="fr-FR"/>
      </w:rPr>
      <w:drawing>
        <wp:inline distT="0" distB="0" distL="0" distR="0" wp14:anchorId="3E2BB789" wp14:editId="2E2CD737">
          <wp:extent cx="1381125" cy="521858"/>
          <wp:effectExtent l="0" t="0" r="0" b="0"/>
          <wp:docPr id="8" name="Image 0" descr="Description : logo SFR 78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logo SFR 78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57" cy="53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67"/>
    <w:multiLevelType w:val="hybridMultilevel"/>
    <w:tmpl w:val="C4D23760"/>
    <w:lvl w:ilvl="0" w:tplc="134CAD46">
      <w:start w:val="1"/>
      <w:numFmt w:val="bullet"/>
      <w:lvlText w:val=""/>
      <w:lvlJc w:val="left"/>
      <w:pPr>
        <w:ind w:left="720" w:hanging="360"/>
      </w:pPr>
      <w:rPr>
        <w:rFonts w:ascii="Symbol" w:hAnsi="Symbol" w:hint="default"/>
        <w:color w:val="669E2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75706"/>
    <w:multiLevelType w:val="hybridMultilevel"/>
    <w:tmpl w:val="9D380910"/>
    <w:lvl w:ilvl="0" w:tplc="3DBE2320">
      <w:start w:val="1"/>
      <w:numFmt w:val="bullet"/>
      <w:lvlText w:val=""/>
      <w:lvlJc w:val="left"/>
      <w:pPr>
        <w:tabs>
          <w:tab w:val="num" w:pos="720"/>
        </w:tabs>
        <w:ind w:left="720" w:hanging="360"/>
      </w:pPr>
      <w:rPr>
        <w:rFonts w:ascii="Symbol" w:hAnsi="Symbol" w:hint="default"/>
        <w:color w:val="008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07F14"/>
    <w:multiLevelType w:val="hybridMultilevel"/>
    <w:tmpl w:val="25F0AB0C"/>
    <w:lvl w:ilvl="0" w:tplc="518E40BE">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0457B"/>
    <w:multiLevelType w:val="hybridMultilevel"/>
    <w:tmpl w:val="6324D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6D0CC8"/>
    <w:multiLevelType w:val="hybridMultilevel"/>
    <w:tmpl w:val="C18E0A26"/>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AA3759"/>
    <w:multiLevelType w:val="hybridMultilevel"/>
    <w:tmpl w:val="8F507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83787"/>
    <w:multiLevelType w:val="hybridMultilevel"/>
    <w:tmpl w:val="F3F45A8C"/>
    <w:lvl w:ilvl="0" w:tplc="AD4817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8E5470"/>
    <w:multiLevelType w:val="multilevel"/>
    <w:tmpl w:val="386AA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164233"/>
    <w:multiLevelType w:val="hybridMultilevel"/>
    <w:tmpl w:val="A5E8290A"/>
    <w:lvl w:ilvl="0" w:tplc="3DBE2320">
      <w:start w:val="1"/>
      <w:numFmt w:val="bullet"/>
      <w:lvlText w:val=""/>
      <w:lvlJc w:val="left"/>
      <w:pPr>
        <w:ind w:left="720" w:hanging="360"/>
      </w:pPr>
      <w:rPr>
        <w:rFonts w:ascii="Symbol"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AD460C"/>
    <w:multiLevelType w:val="hybridMultilevel"/>
    <w:tmpl w:val="F66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16F26"/>
    <w:multiLevelType w:val="hybridMultilevel"/>
    <w:tmpl w:val="66B82DBA"/>
    <w:lvl w:ilvl="0" w:tplc="70E8FA1C">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69410AB"/>
    <w:multiLevelType w:val="hybridMultilevel"/>
    <w:tmpl w:val="5C209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BC66F7"/>
    <w:multiLevelType w:val="hybridMultilevel"/>
    <w:tmpl w:val="DF86BFD2"/>
    <w:lvl w:ilvl="0" w:tplc="3DBE2320">
      <w:start w:val="1"/>
      <w:numFmt w:val="bullet"/>
      <w:lvlText w:val=""/>
      <w:lvlJc w:val="left"/>
      <w:pPr>
        <w:ind w:left="720" w:hanging="360"/>
      </w:pPr>
      <w:rPr>
        <w:rFonts w:ascii="Symbol"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AB0C4A"/>
    <w:multiLevelType w:val="hybridMultilevel"/>
    <w:tmpl w:val="39362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4C3265"/>
    <w:multiLevelType w:val="hybridMultilevel"/>
    <w:tmpl w:val="0D4680A2"/>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15" w15:restartNumberingAfterBreak="0">
    <w:nsid w:val="4C2B643F"/>
    <w:multiLevelType w:val="hybridMultilevel"/>
    <w:tmpl w:val="268ABE40"/>
    <w:lvl w:ilvl="0" w:tplc="1BE81B5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6443D2"/>
    <w:multiLevelType w:val="hybridMultilevel"/>
    <w:tmpl w:val="AF24877A"/>
    <w:lvl w:ilvl="0" w:tplc="2D3CD944">
      <w:start w:val="1"/>
      <w:numFmt w:val="lowerLetter"/>
      <w:lvlText w:val="%1)"/>
      <w:lvlJc w:val="left"/>
      <w:pPr>
        <w:ind w:left="720" w:hanging="360"/>
      </w:pPr>
      <w:rPr>
        <w:rFonts w:asciiTheme="majorHAnsi" w:hAnsiTheme="majorHAnsi" w:hint="default"/>
        <w:i/>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E64A9"/>
    <w:multiLevelType w:val="hybridMultilevel"/>
    <w:tmpl w:val="CF0A59E4"/>
    <w:lvl w:ilvl="0" w:tplc="3DBE2320">
      <w:start w:val="1"/>
      <w:numFmt w:val="bullet"/>
      <w:lvlText w:val=""/>
      <w:lvlJc w:val="left"/>
      <w:pPr>
        <w:ind w:left="2062" w:hanging="360"/>
      </w:pPr>
      <w:rPr>
        <w:rFonts w:ascii="Symbol"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A42BC"/>
    <w:multiLevelType w:val="hybridMultilevel"/>
    <w:tmpl w:val="AEA0C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22ACE"/>
    <w:multiLevelType w:val="hybridMultilevel"/>
    <w:tmpl w:val="BFD4B2EC"/>
    <w:lvl w:ilvl="0" w:tplc="3DBE2320">
      <w:start w:val="1"/>
      <w:numFmt w:val="bullet"/>
      <w:lvlText w:val=""/>
      <w:lvlJc w:val="left"/>
      <w:pPr>
        <w:ind w:left="720" w:hanging="360"/>
      </w:pPr>
      <w:rPr>
        <w:rFonts w:ascii="Symbol" w:hAnsi="Symbol" w:hint="default"/>
        <w:color w:val="008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B75AE"/>
    <w:multiLevelType w:val="hybridMultilevel"/>
    <w:tmpl w:val="EF86A902"/>
    <w:lvl w:ilvl="0" w:tplc="3DBE2320">
      <w:start w:val="1"/>
      <w:numFmt w:val="bullet"/>
      <w:lvlText w:val=""/>
      <w:lvlJc w:val="left"/>
      <w:pPr>
        <w:ind w:left="720" w:hanging="360"/>
      </w:pPr>
      <w:rPr>
        <w:rFonts w:ascii="Symbol" w:hAnsi="Symbol" w:hint="default"/>
        <w:color w:val="008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B0227"/>
    <w:multiLevelType w:val="hybridMultilevel"/>
    <w:tmpl w:val="779E58CC"/>
    <w:lvl w:ilvl="0" w:tplc="3DBE2320">
      <w:start w:val="1"/>
      <w:numFmt w:val="bullet"/>
      <w:lvlText w:val=""/>
      <w:lvlJc w:val="left"/>
      <w:pPr>
        <w:ind w:left="720" w:hanging="360"/>
      </w:pPr>
      <w:rPr>
        <w:rFonts w:ascii="Symbol"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354DC"/>
    <w:multiLevelType w:val="hybridMultilevel"/>
    <w:tmpl w:val="A426DCFC"/>
    <w:lvl w:ilvl="0" w:tplc="134CAD46">
      <w:start w:val="1"/>
      <w:numFmt w:val="bullet"/>
      <w:lvlText w:val=""/>
      <w:lvlJc w:val="left"/>
      <w:pPr>
        <w:ind w:left="720" w:hanging="360"/>
      </w:pPr>
      <w:rPr>
        <w:rFonts w:ascii="Symbol" w:hAnsi="Symbol" w:hint="default"/>
        <w:color w:val="669E2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0228BC"/>
    <w:multiLevelType w:val="hybridMultilevel"/>
    <w:tmpl w:val="95D8EA58"/>
    <w:lvl w:ilvl="0" w:tplc="CE5C1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82837"/>
    <w:multiLevelType w:val="hybridMultilevel"/>
    <w:tmpl w:val="DEC83288"/>
    <w:lvl w:ilvl="0" w:tplc="3DBE2320">
      <w:start w:val="1"/>
      <w:numFmt w:val="bullet"/>
      <w:lvlText w:val=""/>
      <w:lvlJc w:val="left"/>
      <w:pPr>
        <w:ind w:left="720" w:hanging="360"/>
      </w:pPr>
      <w:rPr>
        <w:rFonts w:ascii="Symbol"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A0AC4"/>
    <w:multiLevelType w:val="hybridMultilevel"/>
    <w:tmpl w:val="7BDC0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8C3794"/>
    <w:multiLevelType w:val="hybridMultilevel"/>
    <w:tmpl w:val="B86A4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8D6554"/>
    <w:multiLevelType w:val="hybridMultilevel"/>
    <w:tmpl w:val="FA0C5C18"/>
    <w:lvl w:ilvl="0" w:tplc="134CAD46">
      <w:start w:val="1"/>
      <w:numFmt w:val="bullet"/>
      <w:lvlText w:val=""/>
      <w:lvlJc w:val="left"/>
      <w:pPr>
        <w:ind w:left="294" w:hanging="360"/>
      </w:pPr>
      <w:rPr>
        <w:rFonts w:ascii="Symbol" w:hAnsi="Symbol" w:hint="default"/>
        <w:color w:val="669E2E"/>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1"/>
  </w:num>
  <w:num w:numId="2">
    <w:abstractNumId w:val="20"/>
  </w:num>
  <w:num w:numId="3">
    <w:abstractNumId w:val="17"/>
  </w:num>
  <w:num w:numId="4">
    <w:abstractNumId w:val="19"/>
  </w:num>
  <w:num w:numId="5">
    <w:abstractNumId w:val="24"/>
  </w:num>
  <w:num w:numId="6">
    <w:abstractNumId w:val="21"/>
  </w:num>
  <w:num w:numId="7">
    <w:abstractNumId w:val="14"/>
  </w:num>
  <w:num w:numId="8">
    <w:abstractNumId w:val="25"/>
  </w:num>
  <w:num w:numId="9">
    <w:abstractNumId w:val="11"/>
  </w:num>
  <w:num w:numId="10">
    <w:abstractNumId w:val="12"/>
  </w:num>
  <w:num w:numId="11">
    <w:abstractNumId w:val="8"/>
  </w:num>
  <w:num w:numId="12">
    <w:abstractNumId w:val="16"/>
  </w:num>
  <w:num w:numId="13">
    <w:abstractNumId w:val="6"/>
  </w:num>
  <w:num w:numId="14">
    <w:abstractNumId w:val="2"/>
  </w:num>
  <w:num w:numId="15">
    <w:abstractNumId w:val="15"/>
  </w:num>
  <w:num w:numId="16">
    <w:abstractNumId w:val="0"/>
  </w:num>
  <w:num w:numId="17">
    <w:abstractNumId w:val="27"/>
  </w:num>
  <w:num w:numId="18">
    <w:abstractNumId w:val="22"/>
  </w:num>
  <w:num w:numId="19">
    <w:abstractNumId w:val="3"/>
  </w:num>
  <w:num w:numId="20">
    <w:abstractNumId w:val="9"/>
  </w:num>
  <w:num w:numId="21">
    <w:abstractNumId w:val="18"/>
  </w:num>
  <w:num w:numId="22">
    <w:abstractNumId w:val="13"/>
  </w:num>
  <w:num w:numId="23">
    <w:abstractNumId w:val="5"/>
  </w:num>
  <w:num w:numId="24">
    <w:abstractNumId w:val="23"/>
  </w:num>
  <w:num w:numId="25">
    <w:abstractNumId w:val="7"/>
  </w:num>
  <w:num w:numId="26">
    <w:abstractNumId w:val="10"/>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32"/>
    <w:rsid w:val="00003E38"/>
    <w:rsid w:val="00004988"/>
    <w:rsid w:val="000079C6"/>
    <w:rsid w:val="00010E1C"/>
    <w:rsid w:val="00012FAD"/>
    <w:rsid w:val="0001381F"/>
    <w:rsid w:val="00015B6B"/>
    <w:rsid w:val="000179D7"/>
    <w:rsid w:val="000220ED"/>
    <w:rsid w:val="00023275"/>
    <w:rsid w:val="00030457"/>
    <w:rsid w:val="00031494"/>
    <w:rsid w:val="00033645"/>
    <w:rsid w:val="000347A9"/>
    <w:rsid w:val="0003540D"/>
    <w:rsid w:val="00035F6D"/>
    <w:rsid w:val="0004069B"/>
    <w:rsid w:val="000409F7"/>
    <w:rsid w:val="00040BD5"/>
    <w:rsid w:val="00040D13"/>
    <w:rsid w:val="000440FC"/>
    <w:rsid w:val="00044932"/>
    <w:rsid w:val="000520C8"/>
    <w:rsid w:val="00053293"/>
    <w:rsid w:val="00057BCE"/>
    <w:rsid w:val="00064F0B"/>
    <w:rsid w:val="00066679"/>
    <w:rsid w:val="000722DA"/>
    <w:rsid w:val="0007496E"/>
    <w:rsid w:val="0007567D"/>
    <w:rsid w:val="00076E04"/>
    <w:rsid w:val="00077DD1"/>
    <w:rsid w:val="000806D0"/>
    <w:rsid w:val="00080CF4"/>
    <w:rsid w:val="00082AA5"/>
    <w:rsid w:val="00083EF3"/>
    <w:rsid w:val="000848E5"/>
    <w:rsid w:val="000872CA"/>
    <w:rsid w:val="000907FB"/>
    <w:rsid w:val="00093CC0"/>
    <w:rsid w:val="00094131"/>
    <w:rsid w:val="000A280B"/>
    <w:rsid w:val="000A43BA"/>
    <w:rsid w:val="000B09C7"/>
    <w:rsid w:val="000B5824"/>
    <w:rsid w:val="000C4349"/>
    <w:rsid w:val="000C673B"/>
    <w:rsid w:val="000D48D8"/>
    <w:rsid w:val="000D7730"/>
    <w:rsid w:val="000D7849"/>
    <w:rsid w:val="000E295A"/>
    <w:rsid w:val="000E3A44"/>
    <w:rsid w:val="000E6E27"/>
    <w:rsid w:val="000F0FCC"/>
    <w:rsid w:val="000F4E26"/>
    <w:rsid w:val="000F627E"/>
    <w:rsid w:val="000F78A5"/>
    <w:rsid w:val="000F797E"/>
    <w:rsid w:val="0010130A"/>
    <w:rsid w:val="00105F45"/>
    <w:rsid w:val="00107D4E"/>
    <w:rsid w:val="001129EC"/>
    <w:rsid w:val="001138B3"/>
    <w:rsid w:val="00114F1B"/>
    <w:rsid w:val="00123387"/>
    <w:rsid w:val="001244DC"/>
    <w:rsid w:val="001258FE"/>
    <w:rsid w:val="00127A87"/>
    <w:rsid w:val="001302A4"/>
    <w:rsid w:val="00137BC7"/>
    <w:rsid w:val="0014016A"/>
    <w:rsid w:val="0014377D"/>
    <w:rsid w:val="00143DFD"/>
    <w:rsid w:val="00147C98"/>
    <w:rsid w:val="00152E63"/>
    <w:rsid w:val="001550CD"/>
    <w:rsid w:val="00155179"/>
    <w:rsid w:val="00156994"/>
    <w:rsid w:val="00156CC4"/>
    <w:rsid w:val="001622D8"/>
    <w:rsid w:val="00162A24"/>
    <w:rsid w:val="00170ABB"/>
    <w:rsid w:val="00174B28"/>
    <w:rsid w:val="00181422"/>
    <w:rsid w:val="00181B68"/>
    <w:rsid w:val="00183D4A"/>
    <w:rsid w:val="00184CD1"/>
    <w:rsid w:val="00184D92"/>
    <w:rsid w:val="00190651"/>
    <w:rsid w:val="00190D3F"/>
    <w:rsid w:val="001911D2"/>
    <w:rsid w:val="00193D70"/>
    <w:rsid w:val="0019414D"/>
    <w:rsid w:val="00194735"/>
    <w:rsid w:val="001951FB"/>
    <w:rsid w:val="001A0D5A"/>
    <w:rsid w:val="001A4602"/>
    <w:rsid w:val="001A4943"/>
    <w:rsid w:val="001A4E35"/>
    <w:rsid w:val="001A5017"/>
    <w:rsid w:val="001A5CFC"/>
    <w:rsid w:val="001A6C1B"/>
    <w:rsid w:val="001A71D8"/>
    <w:rsid w:val="001B0FA0"/>
    <w:rsid w:val="001B1BA3"/>
    <w:rsid w:val="001B2643"/>
    <w:rsid w:val="001B3083"/>
    <w:rsid w:val="001B4262"/>
    <w:rsid w:val="001B4BDB"/>
    <w:rsid w:val="001C23FA"/>
    <w:rsid w:val="001C2530"/>
    <w:rsid w:val="001C700D"/>
    <w:rsid w:val="001D1E41"/>
    <w:rsid w:val="001D2984"/>
    <w:rsid w:val="001E0776"/>
    <w:rsid w:val="001E0E9F"/>
    <w:rsid w:val="001E4EC5"/>
    <w:rsid w:val="001E5778"/>
    <w:rsid w:val="001E596A"/>
    <w:rsid w:val="001E6625"/>
    <w:rsid w:val="001E6700"/>
    <w:rsid w:val="001F0AB0"/>
    <w:rsid w:val="001F16AD"/>
    <w:rsid w:val="00203A0E"/>
    <w:rsid w:val="0021094F"/>
    <w:rsid w:val="00214291"/>
    <w:rsid w:val="00217DB8"/>
    <w:rsid w:val="00231247"/>
    <w:rsid w:val="0023248A"/>
    <w:rsid w:val="00234E40"/>
    <w:rsid w:val="002414B0"/>
    <w:rsid w:val="002425EC"/>
    <w:rsid w:val="00242A17"/>
    <w:rsid w:val="00243BB5"/>
    <w:rsid w:val="00243DE6"/>
    <w:rsid w:val="00244C45"/>
    <w:rsid w:val="00245BFF"/>
    <w:rsid w:val="00251D18"/>
    <w:rsid w:val="00251FB3"/>
    <w:rsid w:val="00254082"/>
    <w:rsid w:val="00254B46"/>
    <w:rsid w:val="002576C0"/>
    <w:rsid w:val="0026688F"/>
    <w:rsid w:val="002710BC"/>
    <w:rsid w:val="00272B2C"/>
    <w:rsid w:val="00276B3B"/>
    <w:rsid w:val="00283C4B"/>
    <w:rsid w:val="0028451B"/>
    <w:rsid w:val="00285CA8"/>
    <w:rsid w:val="00287F57"/>
    <w:rsid w:val="002941C2"/>
    <w:rsid w:val="0029458D"/>
    <w:rsid w:val="002A17AA"/>
    <w:rsid w:val="002A30D1"/>
    <w:rsid w:val="002A50F6"/>
    <w:rsid w:val="002B078A"/>
    <w:rsid w:val="002B4F91"/>
    <w:rsid w:val="002C189E"/>
    <w:rsid w:val="002C2920"/>
    <w:rsid w:val="002C5039"/>
    <w:rsid w:val="002C6332"/>
    <w:rsid w:val="002C6C7D"/>
    <w:rsid w:val="002E1A1E"/>
    <w:rsid w:val="002E4A62"/>
    <w:rsid w:val="002E54E0"/>
    <w:rsid w:val="002E72E0"/>
    <w:rsid w:val="002F13DC"/>
    <w:rsid w:val="002F1C9F"/>
    <w:rsid w:val="002F2210"/>
    <w:rsid w:val="002F2FD9"/>
    <w:rsid w:val="0030070C"/>
    <w:rsid w:val="00302217"/>
    <w:rsid w:val="00305472"/>
    <w:rsid w:val="003074A8"/>
    <w:rsid w:val="00311787"/>
    <w:rsid w:val="0031329E"/>
    <w:rsid w:val="00320C1D"/>
    <w:rsid w:val="00320C23"/>
    <w:rsid w:val="00321730"/>
    <w:rsid w:val="00325EB4"/>
    <w:rsid w:val="00345352"/>
    <w:rsid w:val="003510A2"/>
    <w:rsid w:val="00363CFF"/>
    <w:rsid w:val="00364C1D"/>
    <w:rsid w:val="003662F4"/>
    <w:rsid w:val="00367CC2"/>
    <w:rsid w:val="0037532C"/>
    <w:rsid w:val="0038480A"/>
    <w:rsid w:val="00384A60"/>
    <w:rsid w:val="00387136"/>
    <w:rsid w:val="003934E2"/>
    <w:rsid w:val="00394D05"/>
    <w:rsid w:val="0039580D"/>
    <w:rsid w:val="003A0383"/>
    <w:rsid w:val="003A0F00"/>
    <w:rsid w:val="003A1B5F"/>
    <w:rsid w:val="003A2A35"/>
    <w:rsid w:val="003A3864"/>
    <w:rsid w:val="003A5BC7"/>
    <w:rsid w:val="003B1142"/>
    <w:rsid w:val="003B339C"/>
    <w:rsid w:val="003B768D"/>
    <w:rsid w:val="003C01C6"/>
    <w:rsid w:val="003C6835"/>
    <w:rsid w:val="003C7BC5"/>
    <w:rsid w:val="003D3A38"/>
    <w:rsid w:val="003D6EF5"/>
    <w:rsid w:val="003F1C86"/>
    <w:rsid w:val="003F44A4"/>
    <w:rsid w:val="003F749B"/>
    <w:rsid w:val="003F7E8B"/>
    <w:rsid w:val="00401B5D"/>
    <w:rsid w:val="004045BA"/>
    <w:rsid w:val="00405D16"/>
    <w:rsid w:val="00405E80"/>
    <w:rsid w:val="00410FBB"/>
    <w:rsid w:val="0041261C"/>
    <w:rsid w:val="00412CCB"/>
    <w:rsid w:val="00414E78"/>
    <w:rsid w:val="004167C5"/>
    <w:rsid w:val="00417ED8"/>
    <w:rsid w:val="00422560"/>
    <w:rsid w:val="004261CF"/>
    <w:rsid w:val="004277C2"/>
    <w:rsid w:val="00432885"/>
    <w:rsid w:val="00434E79"/>
    <w:rsid w:val="004415FE"/>
    <w:rsid w:val="00441D9A"/>
    <w:rsid w:val="00445E50"/>
    <w:rsid w:val="00447CF2"/>
    <w:rsid w:val="004541C0"/>
    <w:rsid w:val="00461496"/>
    <w:rsid w:val="00464530"/>
    <w:rsid w:val="004663B6"/>
    <w:rsid w:val="004803B7"/>
    <w:rsid w:val="00481945"/>
    <w:rsid w:val="00491468"/>
    <w:rsid w:val="00496B62"/>
    <w:rsid w:val="004A447F"/>
    <w:rsid w:val="004A5F9F"/>
    <w:rsid w:val="004A612B"/>
    <w:rsid w:val="004A6202"/>
    <w:rsid w:val="004A6391"/>
    <w:rsid w:val="004A6B9F"/>
    <w:rsid w:val="004A7224"/>
    <w:rsid w:val="004A75B2"/>
    <w:rsid w:val="004B135B"/>
    <w:rsid w:val="004B4A36"/>
    <w:rsid w:val="004C0C3D"/>
    <w:rsid w:val="004C592B"/>
    <w:rsid w:val="004D188C"/>
    <w:rsid w:val="004E0C06"/>
    <w:rsid w:val="004E1C05"/>
    <w:rsid w:val="004E5116"/>
    <w:rsid w:val="004E6B5C"/>
    <w:rsid w:val="004F1EE0"/>
    <w:rsid w:val="004F5B17"/>
    <w:rsid w:val="005054E0"/>
    <w:rsid w:val="00506249"/>
    <w:rsid w:val="005139E6"/>
    <w:rsid w:val="0051741D"/>
    <w:rsid w:val="005203BD"/>
    <w:rsid w:val="00520757"/>
    <w:rsid w:val="005215F7"/>
    <w:rsid w:val="00522C00"/>
    <w:rsid w:val="00525C95"/>
    <w:rsid w:val="005269CF"/>
    <w:rsid w:val="0053511F"/>
    <w:rsid w:val="005351D8"/>
    <w:rsid w:val="00535C69"/>
    <w:rsid w:val="005376FD"/>
    <w:rsid w:val="00546410"/>
    <w:rsid w:val="00546B34"/>
    <w:rsid w:val="005471B2"/>
    <w:rsid w:val="005500D5"/>
    <w:rsid w:val="00557E1C"/>
    <w:rsid w:val="005607A1"/>
    <w:rsid w:val="00571DB2"/>
    <w:rsid w:val="005747BF"/>
    <w:rsid w:val="00577184"/>
    <w:rsid w:val="005775AE"/>
    <w:rsid w:val="0057786C"/>
    <w:rsid w:val="00581AC5"/>
    <w:rsid w:val="00584FB2"/>
    <w:rsid w:val="0059035B"/>
    <w:rsid w:val="00596028"/>
    <w:rsid w:val="00597FC0"/>
    <w:rsid w:val="005A2571"/>
    <w:rsid w:val="005A4EE3"/>
    <w:rsid w:val="005A585D"/>
    <w:rsid w:val="005A6F43"/>
    <w:rsid w:val="005B6577"/>
    <w:rsid w:val="005C1419"/>
    <w:rsid w:val="005C3B13"/>
    <w:rsid w:val="005C4F00"/>
    <w:rsid w:val="005D020B"/>
    <w:rsid w:val="005D0589"/>
    <w:rsid w:val="005D2016"/>
    <w:rsid w:val="005D36D1"/>
    <w:rsid w:val="005D3C87"/>
    <w:rsid w:val="005D5D9E"/>
    <w:rsid w:val="005E0C82"/>
    <w:rsid w:val="005E4A35"/>
    <w:rsid w:val="005F75C8"/>
    <w:rsid w:val="00600EB0"/>
    <w:rsid w:val="00603ABF"/>
    <w:rsid w:val="00607FA7"/>
    <w:rsid w:val="00612146"/>
    <w:rsid w:val="0061798A"/>
    <w:rsid w:val="006237F5"/>
    <w:rsid w:val="0063013D"/>
    <w:rsid w:val="0064170C"/>
    <w:rsid w:val="0064190B"/>
    <w:rsid w:val="00646FF0"/>
    <w:rsid w:val="006515F3"/>
    <w:rsid w:val="00652F89"/>
    <w:rsid w:val="00653DF3"/>
    <w:rsid w:val="00654977"/>
    <w:rsid w:val="00656660"/>
    <w:rsid w:val="00656C0F"/>
    <w:rsid w:val="00661B20"/>
    <w:rsid w:val="00667523"/>
    <w:rsid w:val="006712DB"/>
    <w:rsid w:val="00672831"/>
    <w:rsid w:val="00674451"/>
    <w:rsid w:val="00680A4E"/>
    <w:rsid w:val="00681724"/>
    <w:rsid w:val="006901FF"/>
    <w:rsid w:val="006916C5"/>
    <w:rsid w:val="00693B65"/>
    <w:rsid w:val="00693C7B"/>
    <w:rsid w:val="006954F1"/>
    <w:rsid w:val="00696900"/>
    <w:rsid w:val="006969A3"/>
    <w:rsid w:val="006A056D"/>
    <w:rsid w:val="006B07FA"/>
    <w:rsid w:val="006B16FE"/>
    <w:rsid w:val="006B1B97"/>
    <w:rsid w:val="006B3E55"/>
    <w:rsid w:val="006B7C3A"/>
    <w:rsid w:val="006C1473"/>
    <w:rsid w:val="006C30FE"/>
    <w:rsid w:val="006C6830"/>
    <w:rsid w:val="006C72A5"/>
    <w:rsid w:val="006D23BE"/>
    <w:rsid w:val="006D4127"/>
    <w:rsid w:val="006D5192"/>
    <w:rsid w:val="006D58EF"/>
    <w:rsid w:val="006D6C4D"/>
    <w:rsid w:val="006D703B"/>
    <w:rsid w:val="006E3719"/>
    <w:rsid w:val="006E3EC4"/>
    <w:rsid w:val="006E4D52"/>
    <w:rsid w:val="006E4D9D"/>
    <w:rsid w:val="006F05E3"/>
    <w:rsid w:val="006F16D4"/>
    <w:rsid w:val="006F2A23"/>
    <w:rsid w:val="006F40EE"/>
    <w:rsid w:val="006F471E"/>
    <w:rsid w:val="006F542C"/>
    <w:rsid w:val="006F6059"/>
    <w:rsid w:val="00700D0E"/>
    <w:rsid w:val="0070665F"/>
    <w:rsid w:val="00706FB7"/>
    <w:rsid w:val="00711208"/>
    <w:rsid w:val="007201E4"/>
    <w:rsid w:val="007258A5"/>
    <w:rsid w:val="0072748D"/>
    <w:rsid w:val="00733852"/>
    <w:rsid w:val="007352D9"/>
    <w:rsid w:val="007418AF"/>
    <w:rsid w:val="00743658"/>
    <w:rsid w:val="00754122"/>
    <w:rsid w:val="007571DC"/>
    <w:rsid w:val="00762441"/>
    <w:rsid w:val="007671B6"/>
    <w:rsid w:val="00771EBD"/>
    <w:rsid w:val="0077231C"/>
    <w:rsid w:val="007724D0"/>
    <w:rsid w:val="0077295D"/>
    <w:rsid w:val="0078059F"/>
    <w:rsid w:val="007813B2"/>
    <w:rsid w:val="00782F64"/>
    <w:rsid w:val="00784F5F"/>
    <w:rsid w:val="007862A7"/>
    <w:rsid w:val="007A13AD"/>
    <w:rsid w:val="007A7B43"/>
    <w:rsid w:val="007B2543"/>
    <w:rsid w:val="007B6495"/>
    <w:rsid w:val="007B7304"/>
    <w:rsid w:val="007C01A6"/>
    <w:rsid w:val="007C6926"/>
    <w:rsid w:val="007D3DD4"/>
    <w:rsid w:val="007E1D83"/>
    <w:rsid w:val="007E735A"/>
    <w:rsid w:val="007F5E65"/>
    <w:rsid w:val="0080529A"/>
    <w:rsid w:val="00811B5A"/>
    <w:rsid w:val="00811E31"/>
    <w:rsid w:val="00812BAC"/>
    <w:rsid w:val="00815A29"/>
    <w:rsid w:val="00815C4E"/>
    <w:rsid w:val="00817073"/>
    <w:rsid w:val="00817A70"/>
    <w:rsid w:val="008210C3"/>
    <w:rsid w:val="008239F2"/>
    <w:rsid w:val="0082416F"/>
    <w:rsid w:val="0082427C"/>
    <w:rsid w:val="00833BCD"/>
    <w:rsid w:val="008341B2"/>
    <w:rsid w:val="00841868"/>
    <w:rsid w:val="00855BE2"/>
    <w:rsid w:val="00855D4F"/>
    <w:rsid w:val="00856D2A"/>
    <w:rsid w:val="00861A97"/>
    <w:rsid w:val="00862480"/>
    <w:rsid w:val="0086306C"/>
    <w:rsid w:val="00864393"/>
    <w:rsid w:val="008647D9"/>
    <w:rsid w:val="00866E70"/>
    <w:rsid w:val="00867AA7"/>
    <w:rsid w:val="0087367C"/>
    <w:rsid w:val="00874F23"/>
    <w:rsid w:val="008844E4"/>
    <w:rsid w:val="00884C61"/>
    <w:rsid w:val="00885A44"/>
    <w:rsid w:val="00887F7B"/>
    <w:rsid w:val="00891A2F"/>
    <w:rsid w:val="00891CF0"/>
    <w:rsid w:val="00892F04"/>
    <w:rsid w:val="0089364F"/>
    <w:rsid w:val="00894CF5"/>
    <w:rsid w:val="008A0E45"/>
    <w:rsid w:val="008A0FC0"/>
    <w:rsid w:val="008A214F"/>
    <w:rsid w:val="008A6C8B"/>
    <w:rsid w:val="008A7FEB"/>
    <w:rsid w:val="008B3A36"/>
    <w:rsid w:val="008B3EF1"/>
    <w:rsid w:val="008B4EDA"/>
    <w:rsid w:val="008B511E"/>
    <w:rsid w:val="008B64A4"/>
    <w:rsid w:val="008B70B3"/>
    <w:rsid w:val="008C0ADE"/>
    <w:rsid w:val="008C139E"/>
    <w:rsid w:val="008C1ED2"/>
    <w:rsid w:val="008C263C"/>
    <w:rsid w:val="008C5F20"/>
    <w:rsid w:val="008C7A7D"/>
    <w:rsid w:val="008E7B24"/>
    <w:rsid w:val="008E7BD3"/>
    <w:rsid w:val="008F6F43"/>
    <w:rsid w:val="00904859"/>
    <w:rsid w:val="00906A0E"/>
    <w:rsid w:val="00910502"/>
    <w:rsid w:val="00911C16"/>
    <w:rsid w:val="009212D0"/>
    <w:rsid w:val="00925193"/>
    <w:rsid w:val="0093242A"/>
    <w:rsid w:val="009343AF"/>
    <w:rsid w:val="00934BF6"/>
    <w:rsid w:val="00936138"/>
    <w:rsid w:val="009364FD"/>
    <w:rsid w:val="00936FCA"/>
    <w:rsid w:val="00937BDE"/>
    <w:rsid w:val="009417D7"/>
    <w:rsid w:val="009429AE"/>
    <w:rsid w:val="0094626E"/>
    <w:rsid w:val="009517A9"/>
    <w:rsid w:val="009523C7"/>
    <w:rsid w:val="00953F19"/>
    <w:rsid w:val="00954DF1"/>
    <w:rsid w:val="00954ECE"/>
    <w:rsid w:val="00955674"/>
    <w:rsid w:val="00957852"/>
    <w:rsid w:val="009704C4"/>
    <w:rsid w:val="009704D7"/>
    <w:rsid w:val="00970FC2"/>
    <w:rsid w:val="00975583"/>
    <w:rsid w:val="0097611E"/>
    <w:rsid w:val="00982AAD"/>
    <w:rsid w:val="00983605"/>
    <w:rsid w:val="00984408"/>
    <w:rsid w:val="00987ABB"/>
    <w:rsid w:val="009906EF"/>
    <w:rsid w:val="00991E43"/>
    <w:rsid w:val="00992267"/>
    <w:rsid w:val="00993AD5"/>
    <w:rsid w:val="009A13D6"/>
    <w:rsid w:val="009A5BA4"/>
    <w:rsid w:val="009A6692"/>
    <w:rsid w:val="009B2AA3"/>
    <w:rsid w:val="009B35BE"/>
    <w:rsid w:val="009C1DD5"/>
    <w:rsid w:val="009C7649"/>
    <w:rsid w:val="009D02FE"/>
    <w:rsid w:val="009D4E17"/>
    <w:rsid w:val="009D771A"/>
    <w:rsid w:val="009D7FF6"/>
    <w:rsid w:val="009E16C8"/>
    <w:rsid w:val="009E1C10"/>
    <w:rsid w:val="009E470A"/>
    <w:rsid w:val="009E6D96"/>
    <w:rsid w:val="009F400E"/>
    <w:rsid w:val="00A06D5D"/>
    <w:rsid w:val="00A154C9"/>
    <w:rsid w:val="00A16C66"/>
    <w:rsid w:val="00A20D46"/>
    <w:rsid w:val="00A224BE"/>
    <w:rsid w:val="00A24E19"/>
    <w:rsid w:val="00A27097"/>
    <w:rsid w:val="00A379D7"/>
    <w:rsid w:val="00A40418"/>
    <w:rsid w:val="00A407E2"/>
    <w:rsid w:val="00A4144D"/>
    <w:rsid w:val="00A44822"/>
    <w:rsid w:val="00A46305"/>
    <w:rsid w:val="00A47B29"/>
    <w:rsid w:val="00A511EA"/>
    <w:rsid w:val="00A5225C"/>
    <w:rsid w:val="00A5349F"/>
    <w:rsid w:val="00A53F2A"/>
    <w:rsid w:val="00A57979"/>
    <w:rsid w:val="00A609E2"/>
    <w:rsid w:val="00A67EAA"/>
    <w:rsid w:val="00A72A6F"/>
    <w:rsid w:val="00A82DDC"/>
    <w:rsid w:val="00A85700"/>
    <w:rsid w:val="00A86C82"/>
    <w:rsid w:val="00A9318C"/>
    <w:rsid w:val="00A96A6E"/>
    <w:rsid w:val="00AA234F"/>
    <w:rsid w:val="00AA4C89"/>
    <w:rsid w:val="00AB2022"/>
    <w:rsid w:val="00AB6E3E"/>
    <w:rsid w:val="00AB7DC8"/>
    <w:rsid w:val="00AC1F12"/>
    <w:rsid w:val="00AC6A37"/>
    <w:rsid w:val="00AC77F5"/>
    <w:rsid w:val="00AD353A"/>
    <w:rsid w:val="00AD4DC9"/>
    <w:rsid w:val="00AE0983"/>
    <w:rsid w:val="00AE0ED1"/>
    <w:rsid w:val="00AE31D3"/>
    <w:rsid w:val="00AE3821"/>
    <w:rsid w:val="00AE3F88"/>
    <w:rsid w:val="00AF175A"/>
    <w:rsid w:val="00AF178D"/>
    <w:rsid w:val="00AF6D6B"/>
    <w:rsid w:val="00B0356D"/>
    <w:rsid w:val="00B05C36"/>
    <w:rsid w:val="00B10484"/>
    <w:rsid w:val="00B10839"/>
    <w:rsid w:val="00B13600"/>
    <w:rsid w:val="00B16815"/>
    <w:rsid w:val="00B31098"/>
    <w:rsid w:val="00B31B2A"/>
    <w:rsid w:val="00B32C92"/>
    <w:rsid w:val="00B3435C"/>
    <w:rsid w:val="00B37570"/>
    <w:rsid w:val="00B37919"/>
    <w:rsid w:val="00B43BFB"/>
    <w:rsid w:val="00B4559A"/>
    <w:rsid w:val="00B464A1"/>
    <w:rsid w:val="00B52779"/>
    <w:rsid w:val="00B5465D"/>
    <w:rsid w:val="00B559B7"/>
    <w:rsid w:val="00B6042A"/>
    <w:rsid w:val="00B637B3"/>
    <w:rsid w:val="00B75BBF"/>
    <w:rsid w:val="00B77211"/>
    <w:rsid w:val="00B808C7"/>
    <w:rsid w:val="00B80CF6"/>
    <w:rsid w:val="00B81FAB"/>
    <w:rsid w:val="00B832AB"/>
    <w:rsid w:val="00B90A6D"/>
    <w:rsid w:val="00B9496B"/>
    <w:rsid w:val="00B974BD"/>
    <w:rsid w:val="00BA06A8"/>
    <w:rsid w:val="00BA546F"/>
    <w:rsid w:val="00BA6058"/>
    <w:rsid w:val="00BA728E"/>
    <w:rsid w:val="00BA7F9C"/>
    <w:rsid w:val="00BB1695"/>
    <w:rsid w:val="00BC1673"/>
    <w:rsid w:val="00BC3F68"/>
    <w:rsid w:val="00BC5735"/>
    <w:rsid w:val="00BC5813"/>
    <w:rsid w:val="00BC6710"/>
    <w:rsid w:val="00BD1CA7"/>
    <w:rsid w:val="00BD2422"/>
    <w:rsid w:val="00BD7244"/>
    <w:rsid w:val="00BE25FA"/>
    <w:rsid w:val="00BE703B"/>
    <w:rsid w:val="00BE7888"/>
    <w:rsid w:val="00BF0CC9"/>
    <w:rsid w:val="00BF14CC"/>
    <w:rsid w:val="00BF18F2"/>
    <w:rsid w:val="00BF5FB2"/>
    <w:rsid w:val="00C00086"/>
    <w:rsid w:val="00C11AAF"/>
    <w:rsid w:val="00C161A8"/>
    <w:rsid w:val="00C22D3D"/>
    <w:rsid w:val="00C245DD"/>
    <w:rsid w:val="00C30271"/>
    <w:rsid w:val="00C30456"/>
    <w:rsid w:val="00C37202"/>
    <w:rsid w:val="00C37BCB"/>
    <w:rsid w:val="00C40678"/>
    <w:rsid w:val="00C406F1"/>
    <w:rsid w:val="00C412C2"/>
    <w:rsid w:val="00C44003"/>
    <w:rsid w:val="00C4483B"/>
    <w:rsid w:val="00C51A8C"/>
    <w:rsid w:val="00C53086"/>
    <w:rsid w:val="00C53CE2"/>
    <w:rsid w:val="00C5505B"/>
    <w:rsid w:val="00C55259"/>
    <w:rsid w:val="00C55D6B"/>
    <w:rsid w:val="00C56E0E"/>
    <w:rsid w:val="00C61058"/>
    <w:rsid w:val="00C62CD5"/>
    <w:rsid w:val="00C62F21"/>
    <w:rsid w:val="00C64525"/>
    <w:rsid w:val="00C6742B"/>
    <w:rsid w:val="00C76FAB"/>
    <w:rsid w:val="00C800F6"/>
    <w:rsid w:val="00C808E6"/>
    <w:rsid w:val="00C81135"/>
    <w:rsid w:val="00C8284F"/>
    <w:rsid w:val="00C841F4"/>
    <w:rsid w:val="00C84DF5"/>
    <w:rsid w:val="00C84EAC"/>
    <w:rsid w:val="00CA395B"/>
    <w:rsid w:val="00CB14C7"/>
    <w:rsid w:val="00CB2BC1"/>
    <w:rsid w:val="00CB4A25"/>
    <w:rsid w:val="00CC56F4"/>
    <w:rsid w:val="00CC61A8"/>
    <w:rsid w:val="00CD2945"/>
    <w:rsid w:val="00CD2FE6"/>
    <w:rsid w:val="00CD56C9"/>
    <w:rsid w:val="00CD7432"/>
    <w:rsid w:val="00CE008B"/>
    <w:rsid w:val="00CE0B24"/>
    <w:rsid w:val="00CE23B1"/>
    <w:rsid w:val="00CE2578"/>
    <w:rsid w:val="00CE61DB"/>
    <w:rsid w:val="00CE73BB"/>
    <w:rsid w:val="00D0565F"/>
    <w:rsid w:val="00D06527"/>
    <w:rsid w:val="00D06DA6"/>
    <w:rsid w:val="00D07A03"/>
    <w:rsid w:val="00D07CB6"/>
    <w:rsid w:val="00D12EF0"/>
    <w:rsid w:val="00D132D5"/>
    <w:rsid w:val="00D14721"/>
    <w:rsid w:val="00D16D32"/>
    <w:rsid w:val="00D20C4A"/>
    <w:rsid w:val="00D21052"/>
    <w:rsid w:val="00D22C2E"/>
    <w:rsid w:val="00D25109"/>
    <w:rsid w:val="00D30E73"/>
    <w:rsid w:val="00D35267"/>
    <w:rsid w:val="00D42FED"/>
    <w:rsid w:val="00D44A9A"/>
    <w:rsid w:val="00D44B9E"/>
    <w:rsid w:val="00D512B0"/>
    <w:rsid w:val="00D57E85"/>
    <w:rsid w:val="00D609C3"/>
    <w:rsid w:val="00D729AC"/>
    <w:rsid w:val="00D73070"/>
    <w:rsid w:val="00D740AB"/>
    <w:rsid w:val="00D77DC0"/>
    <w:rsid w:val="00D865AE"/>
    <w:rsid w:val="00D94E4A"/>
    <w:rsid w:val="00D97982"/>
    <w:rsid w:val="00DA0E41"/>
    <w:rsid w:val="00DA19F5"/>
    <w:rsid w:val="00DA1FF4"/>
    <w:rsid w:val="00DA4C30"/>
    <w:rsid w:val="00DB2376"/>
    <w:rsid w:val="00DB3469"/>
    <w:rsid w:val="00DB358F"/>
    <w:rsid w:val="00DB4919"/>
    <w:rsid w:val="00DB5952"/>
    <w:rsid w:val="00DC0662"/>
    <w:rsid w:val="00DC16F7"/>
    <w:rsid w:val="00DC3ACC"/>
    <w:rsid w:val="00DC4CD8"/>
    <w:rsid w:val="00DC6383"/>
    <w:rsid w:val="00DD1003"/>
    <w:rsid w:val="00DD2D3B"/>
    <w:rsid w:val="00DE02F7"/>
    <w:rsid w:val="00DE1A2A"/>
    <w:rsid w:val="00DF14D0"/>
    <w:rsid w:val="00DF47A0"/>
    <w:rsid w:val="00DF482D"/>
    <w:rsid w:val="00E01E35"/>
    <w:rsid w:val="00E04FA5"/>
    <w:rsid w:val="00E07B2D"/>
    <w:rsid w:val="00E1009D"/>
    <w:rsid w:val="00E1099C"/>
    <w:rsid w:val="00E14A6F"/>
    <w:rsid w:val="00E16F26"/>
    <w:rsid w:val="00E3177D"/>
    <w:rsid w:val="00E41827"/>
    <w:rsid w:val="00E45E70"/>
    <w:rsid w:val="00E55E9D"/>
    <w:rsid w:val="00E61F0F"/>
    <w:rsid w:val="00E620D9"/>
    <w:rsid w:val="00E631E2"/>
    <w:rsid w:val="00E635DB"/>
    <w:rsid w:val="00E73D90"/>
    <w:rsid w:val="00E82BD0"/>
    <w:rsid w:val="00E86438"/>
    <w:rsid w:val="00E91416"/>
    <w:rsid w:val="00E93F65"/>
    <w:rsid w:val="00EA5C12"/>
    <w:rsid w:val="00EA76C6"/>
    <w:rsid w:val="00EA7F93"/>
    <w:rsid w:val="00EB1BE7"/>
    <w:rsid w:val="00EB3DF6"/>
    <w:rsid w:val="00EB62FE"/>
    <w:rsid w:val="00EB7579"/>
    <w:rsid w:val="00EC154D"/>
    <w:rsid w:val="00EC248C"/>
    <w:rsid w:val="00EC3183"/>
    <w:rsid w:val="00EC7394"/>
    <w:rsid w:val="00ED2631"/>
    <w:rsid w:val="00ED319D"/>
    <w:rsid w:val="00ED5BF8"/>
    <w:rsid w:val="00ED727C"/>
    <w:rsid w:val="00EE027F"/>
    <w:rsid w:val="00EE0FFD"/>
    <w:rsid w:val="00EE1FC3"/>
    <w:rsid w:val="00EE327A"/>
    <w:rsid w:val="00EE4007"/>
    <w:rsid w:val="00EE605D"/>
    <w:rsid w:val="00EE7622"/>
    <w:rsid w:val="00EF3E3D"/>
    <w:rsid w:val="00F004B5"/>
    <w:rsid w:val="00F043AB"/>
    <w:rsid w:val="00F106B8"/>
    <w:rsid w:val="00F11C43"/>
    <w:rsid w:val="00F12E85"/>
    <w:rsid w:val="00F2105A"/>
    <w:rsid w:val="00F30B62"/>
    <w:rsid w:val="00F31712"/>
    <w:rsid w:val="00F343D4"/>
    <w:rsid w:val="00F44FA1"/>
    <w:rsid w:val="00F54E7A"/>
    <w:rsid w:val="00F5646B"/>
    <w:rsid w:val="00F62FAD"/>
    <w:rsid w:val="00F7625D"/>
    <w:rsid w:val="00F82E5A"/>
    <w:rsid w:val="00F90025"/>
    <w:rsid w:val="00F92732"/>
    <w:rsid w:val="00F92885"/>
    <w:rsid w:val="00F933F1"/>
    <w:rsid w:val="00F94164"/>
    <w:rsid w:val="00F94FA0"/>
    <w:rsid w:val="00F96B10"/>
    <w:rsid w:val="00F97891"/>
    <w:rsid w:val="00FA6325"/>
    <w:rsid w:val="00FA6B10"/>
    <w:rsid w:val="00FB0137"/>
    <w:rsid w:val="00FB042F"/>
    <w:rsid w:val="00FB41CD"/>
    <w:rsid w:val="00FB4744"/>
    <w:rsid w:val="00FB4B9D"/>
    <w:rsid w:val="00FB5AA9"/>
    <w:rsid w:val="00FB7168"/>
    <w:rsid w:val="00FC04F0"/>
    <w:rsid w:val="00FC578B"/>
    <w:rsid w:val="00FD2009"/>
    <w:rsid w:val="00FD3E12"/>
    <w:rsid w:val="00FD495C"/>
    <w:rsid w:val="00FD6323"/>
    <w:rsid w:val="00FE211E"/>
    <w:rsid w:val="00FF77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390A6"/>
  <w15:docId w15:val="{E03727E0-2FF1-46EB-81BF-56B5C17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32"/>
    <w:rPr>
      <w:lang w:val="fr-FR"/>
    </w:rPr>
  </w:style>
  <w:style w:type="paragraph" w:styleId="Titre1">
    <w:name w:val="heading 1"/>
    <w:basedOn w:val="Normal"/>
    <w:link w:val="Titre1Car"/>
    <w:uiPriority w:val="9"/>
    <w:qFormat/>
    <w:rsid w:val="00885A4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732"/>
    <w:pPr>
      <w:ind w:left="720"/>
      <w:contextualSpacing/>
    </w:pPr>
  </w:style>
  <w:style w:type="character" w:styleId="Appelnotedebasdep">
    <w:name w:val="footnote reference"/>
    <w:uiPriority w:val="99"/>
    <w:semiHidden/>
    <w:rsid w:val="00F92732"/>
    <w:rPr>
      <w:vertAlign w:val="superscript"/>
    </w:rPr>
  </w:style>
  <w:style w:type="paragraph" w:styleId="Notedebasdepage">
    <w:name w:val="footnote text"/>
    <w:basedOn w:val="Normal"/>
    <w:link w:val="NotedebasdepageCar"/>
    <w:uiPriority w:val="99"/>
    <w:rsid w:val="00F92732"/>
    <w:pPr>
      <w:spacing w:after="0"/>
    </w:pPr>
    <w:rPr>
      <w:rFonts w:ascii="Univers" w:eastAsia="Times New Roman" w:hAnsi="Univers" w:cs="Times New Roman"/>
      <w:sz w:val="20"/>
      <w:szCs w:val="20"/>
      <w:lang w:val="en-GB" w:eastAsia="fr-FR"/>
    </w:rPr>
  </w:style>
  <w:style w:type="character" w:customStyle="1" w:styleId="NotedebasdepageCar">
    <w:name w:val="Note de bas de page Car"/>
    <w:basedOn w:val="Policepardfaut"/>
    <w:link w:val="Notedebasdepage"/>
    <w:uiPriority w:val="99"/>
    <w:rsid w:val="00F92732"/>
    <w:rPr>
      <w:rFonts w:ascii="Univers" w:eastAsia="Times New Roman" w:hAnsi="Univers" w:cs="Times New Roman"/>
      <w:sz w:val="20"/>
      <w:szCs w:val="20"/>
      <w:lang w:eastAsia="fr-FR"/>
    </w:rPr>
  </w:style>
  <w:style w:type="character" w:customStyle="1" w:styleId="txtparagraphe1">
    <w:name w:val="txtparagraphe1"/>
    <w:rsid w:val="00F92732"/>
  </w:style>
  <w:style w:type="paragraph" w:styleId="Sansinterligne">
    <w:name w:val="No Spacing"/>
    <w:uiPriority w:val="1"/>
    <w:qFormat/>
    <w:rsid w:val="00F92732"/>
    <w:pPr>
      <w:spacing w:after="0"/>
    </w:pPr>
    <w:rPr>
      <w:rFonts w:ascii="Calibri" w:eastAsia="Calibri" w:hAnsi="Calibri" w:cs="Times New Roman"/>
      <w:sz w:val="22"/>
      <w:szCs w:val="22"/>
      <w:lang w:val="en-US" w:eastAsia="en-US"/>
    </w:rPr>
  </w:style>
  <w:style w:type="paragraph" w:customStyle="1" w:styleId="Corps">
    <w:name w:val="Corps"/>
    <w:rsid w:val="00F92732"/>
    <w:pPr>
      <w:spacing w:after="0"/>
    </w:pPr>
    <w:rPr>
      <w:rFonts w:ascii="Helvetica" w:eastAsia="ヒラギノ角ゴ Pro W3" w:hAnsi="Helvetica" w:cs="Times New Roman"/>
      <w:color w:val="000000"/>
      <w:szCs w:val="20"/>
      <w:lang w:val="fr-FR" w:eastAsia="fr-FR"/>
    </w:rPr>
  </w:style>
  <w:style w:type="character" w:customStyle="1" w:styleId="src1">
    <w:name w:val="src1"/>
    <w:rsid w:val="00F92732"/>
    <w:rPr>
      <w:vanish w:val="0"/>
    </w:rPr>
  </w:style>
  <w:style w:type="paragraph" w:customStyle="1" w:styleId="Standard">
    <w:name w:val="Standard"/>
    <w:rsid w:val="00F92732"/>
    <w:pPr>
      <w:suppressAutoHyphens/>
      <w:spacing w:line="276" w:lineRule="auto"/>
    </w:pPr>
    <w:rPr>
      <w:rFonts w:ascii="Lucida Grande" w:eastAsia="ヒラギノ角ゴ Pro W3" w:hAnsi="Lucida Grande" w:cs="Times New Roman"/>
      <w:color w:val="000000"/>
      <w:kern w:val="3"/>
      <w:sz w:val="22"/>
      <w:szCs w:val="20"/>
      <w:lang w:val="fr-FR" w:eastAsia="fr-FR"/>
    </w:rPr>
  </w:style>
  <w:style w:type="character" w:customStyle="1" w:styleId="st">
    <w:name w:val="st"/>
    <w:rsid w:val="00F92732"/>
  </w:style>
  <w:style w:type="character" w:styleId="Accentuation">
    <w:name w:val="Emphasis"/>
    <w:uiPriority w:val="20"/>
    <w:qFormat/>
    <w:rsid w:val="00F92732"/>
    <w:rPr>
      <w:i/>
      <w:iCs/>
    </w:rPr>
  </w:style>
  <w:style w:type="paragraph" w:customStyle="1" w:styleId="BodyTextIndent1">
    <w:name w:val="Body Text Indent1"/>
    <w:basedOn w:val="Normal"/>
    <w:uiPriority w:val="99"/>
    <w:rsid w:val="00040D13"/>
    <w:pPr>
      <w:spacing w:after="0"/>
      <w:ind w:firstLine="708"/>
      <w:jc w:val="both"/>
    </w:pPr>
    <w:rPr>
      <w:rFonts w:ascii="Calibri" w:eastAsia="MS ??" w:hAnsi="Calibri" w:cs="Calibri"/>
      <w:sz w:val="22"/>
      <w:szCs w:val="22"/>
      <w:lang w:eastAsia="fr-FR"/>
    </w:rPr>
  </w:style>
  <w:style w:type="paragraph" w:styleId="Textedebulles">
    <w:name w:val="Balloon Text"/>
    <w:basedOn w:val="Normal"/>
    <w:link w:val="TextedebullesCar"/>
    <w:uiPriority w:val="99"/>
    <w:semiHidden/>
    <w:unhideWhenUsed/>
    <w:rsid w:val="00040D1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0D13"/>
    <w:rPr>
      <w:rFonts w:ascii="Lucida Grande" w:hAnsi="Lucida Grande" w:cs="Lucida Grande"/>
      <w:sz w:val="18"/>
      <w:szCs w:val="18"/>
      <w:lang w:val="fr-FR"/>
    </w:rPr>
  </w:style>
  <w:style w:type="character" w:customStyle="1" w:styleId="hps">
    <w:name w:val="hps"/>
    <w:basedOn w:val="Policepardfaut"/>
    <w:rsid w:val="009906EF"/>
  </w:style>
  <w:style w:type="paragraph" w:customStyle="1" w:styleId="Address">
    <w:name w:val="Address"/>
    <w:next w:val="Normal"/>
    <w:rsid w:val="0021094F"/>
    <w:pPr>
      <w:spacing w:after="0" w:line="280" w:lineRule="atLeast"/>
      <w:ind w:left="1134"/>
    </w:pPr>
    <w:rPr>
      <w:rFonts w:ascii="Times New Roman" w:eastAsia="Times New Roman" w:hAnsi="Times New Roman" w:cs="Times New Roman"/>
      <w:sz w:val="20"/>
      <w:lang w:eastAsia="nl-NL"/>
    </w:rPr>
  </w:style>
  <w:style w:type="paragraph" w:styleId="Pieddepage">
    <w:name w:val="footer"/>
    <w:basedOn w:val="Normal"/>
    <w:link w:val="PieddepageCar"/>
    <w:uiPriority w:val="99"/>
    <w:unhideWhenUsed/>
    <w:rsid w:val="00D729AC"/>
    <w:pPr>
      <w:tabs>
        <w:tab w:val="center" w:pos="4703"/>
        <w:tab w:val="right" w:pos="9406"/>
      </w:tabs>
      <w:spacing w:after="0"/>
    </w:pPr>
  </w:style>
  <w:style w:type="character" w:customStyle="1" w:styleId="PieddepageCar">
    <w:name w:val="Pied de page Car"/>
    <w:basedOn w:val="Policepardfaut"/>
    <w:link w:val="Pieddepage"/>
    <w:uiPriority w:val="99"/>
    <w:rsid w:val="00D729AC"/>
    <w:rPr>
      <w:lang w:val="fr-FR"/>
    </w:rPr>
  </w:style>
  <w:style w:type="character" w:styleId="Numrodepage">
    <w:name w:val="page number"/>
    <w:basedOn w:val="Policepardfaut"/>
    <w:uiPriority w:val="99"/>
    <w:semiHidden/>
    <w:unhideWhenUsed/>
    <w:rsid w:val="00D729AC"/>
  </w:style>
  <w:style w:type="paragraph" w:styleId="En-tte">
    <w:name w:val="header"/>
    <w:basedOn w:val="Normal"/>
    <w:link w:val="En-tteCar"/>
    <w:uiPriority w:val="99"/>
    <w:unhideWhenUsed/>
    <w:rsid w:val="00D729AC"/>
    <w:pPr>
      <w:tabs>
        <w:tab w:val="center" w:pos="4703"/>
        <w:tab w:val="right" w:pos="9406"/>
      </w:tabs>
      <w:spacing w:after="0"/>
    </w:pPr>
  </w:style>
  <w:style w:type="character" w:customStyle="1" w:styleId="En-tteCar">
    <w:name w:val="En-tête Car"/>
    <w:basedOn w:val="Policepardfaut"/>
    <w:link w:val="En-tte"/>
    <w:uiPriority w:val="99"/>
    <w:rsid w:val="00D729AC"/>
    <w:rPr>
      <w:lang w:val="fr-FR"/>
    </w:rPr>
  </w:style>
  <w:style w:type="character" w:styleId="lev">
    <w:name w:val="Strong"/>
    <w:basedOn w:val="Policepardfaut"/>
    <w:qFormat/>
    <w:rsid w:val="00577184"/>
    <w:rPr>
      <w:b/>
      <w:bCs/>
    </w:rPr>
  </w:style>
  <w:style w:type="character" w:customStyle="1" w:styleId="apple-style-span">
    <w:name w:val="apple-style-span"/>
    <w:rsid w:val="00577184"/>
  </w:style>
  <w:style w:type="paragraph" w:styleId="PrformatHTML">
    <w:name w:val="HTML Preformatted"/>
    <w:basedOn w:val="Normal"/>
    <w:link w:val="PrformatHTMLCar"/>
    <w:uiPriority w:val="99"/>
    <w:unhideWhenUsed/>
    <w:rsid w:val="0057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HAnsi" w:hAnsi="Courier" w:cs="Courier"/>
      <w:sz w:val="20"/>
      <w:szCs w:val="20"/>
      <w:lang w:val="en-GB" w:eastAsia="fr-FR"/>
    </w:rPr>
  </w:style>
  <w:style w:type="character" w:customStyle="1" w:styleId="PrformatHTMLCar">
    <w:name w:val="Préformaté HTML Car"/>
    <w:basedOn w:val="Policepardfaut"/>
    <w:link w:val="PrformatHTML"/>
    <w:uiPriority w:val="99"/>
    <w:rsid w:val="00577184"/>
    <w:rPr>
      <w:rFonts w:ascii="Courier" w:eastAsiaTheme="minorHAnsi" w:hAnsi="Courier" w:cs="Courier"/>
      <w:sz w:val="20"/>
      <w:szCs w:val="20"/>
      <w:lang w:eastAsia="fr-FR"/>
    </w:rPr>
  </w:style>
  <w:style w:type="paragraph" w:customStyle="1" w:styleId="Authorlist">
    <w:name w:val="Author list"/>
    <w:basedOn w:val="Normal"/>
    <w:qFormat/>
    <w:rsid w:val="00577184"/>
    <w:pPr>
      <w:spacing w:after="0"/>
    </w:pPr>
    <w:rPr>
      <w:rFonts w:ascii="Times New Roman" w:eastAsia="Times New Roman" w:hAnsi="Times New Roman" w:cs="Times New Roman"/>
      <w:sz w:val="20"/>
      <w:szCs w:val="20"/>
      <w:lang w:val="en-GB" w:eastAsia="fr-FR"/>
    </w:rPr>
  </w:style>
  <w:style w:type="paragraph" w:styleId="NormalWeb">
    <w:name w:val="Normal (Web)"/>
    <w:basedOn w:val="Normal"/>
    <w:uiPriority w:val="99"/>
    <w:unhideWhenUsed/>
    <w:rsid w:val="00577184"/>
    <w:pPr>
      <w:suppressAutoHyphens/>
      <w:autoSpaceDN w:val="0"/>
      <w:spacing w:before="280" w:after="119"/>
    </w:pPr>
    <w:rPr>
      <w:rFonts w:ascii="Times New Roman" w:eastAsia="Times New Roman" w:hAnsi="Times New Roman" w:cs="Times New Roman"/>
      <w:kern w:val="3"/>
      <w:lang w:eastAsia="zh-CN"/>
    </w:rPr>
  </w:style>
  <w:style w:type="character" w:styleId="Lienhypertexte">
    <w:name w:val="Hyperlink"/>
    <w:basedOn w:val="Policepardfaut"/>
    <w:uiPriority w:val="99"/>
    <w:unhideWhenUsed/>
    <w:rsid w:val="00983605"/>
    <w:rPr>
      <w:color w:val="0000FF" w:themeColor="hyperlink"/>
      <w:u w:val="single"/>
    </w:rPr>
  </w:style>
  <w:style w:type="paragraph" w:customStyle="1" w:styleId="Default">
    <w:name w:val="Default"/>
    <w:rsid w:val="00A379D7"/>
    <w:pPr>
      <w:autoSpaceDE w:val="0"/>
      <w:autoSpaceDN w:val="0"/>
      <w:adjustRightInd w:val="0"/>
      <w:spacing w:after="0"/>
    </w:pPr>
    <w:rPr>
      <w:rFonts w:ascii="Times New Roman" w:eastAsia="Batang" w:hAnsi="Times New Roman" w:cs="Times New Roman"/>
      <w:color w:val="000000"/>
      <w:lang w:val="fr-FR" w:eastAsia="ko-KR"/>
    </w:rPr>
  </w:style>
  <w:style w:type="paragraph" w:styleId="Lgende">
    <w:name w:val="caption"/>
    <w:basedOn w:val="Normal"/>
    <w:next w:val="Normal"/>
    <w:uiPriority w:val="35"/>
    <w:unhideWhenUsed/>
    <w:qFormat/>
    <w:rsid w:val="00A379D7"/>
    <w:rPr>
      <w:b/>
      <w:bCs/>
      <w:color w:val="4F81BD" w:themeColor="accent1"/>
      <w:sz w:val="18"/>
      <w:szCs w:val="18"/>
    </w:rPr>
  </w:style>
  <w:style w:type="table" w:styleId="Grilledutableau">
    <w:name w:val="Table Grid"/>
    <w:basedOn w:val="TableauNormal"/>
    <w:uiPriority w:val="59"/>
    <w:rsid w:val="00A379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85A44"/>
    <w:rPr>
      <w:rFonts w:ascii="Times New Roman" w:eastAsia="Times New Roman" w:hAnsi="Times New Roman" w:cs="Times New Roman"/>
      <w:b/>
      <w:bCs/>
      <w:kern w:val="36"/>
      <w:sz w:val="48"/>
      <w:szCs w:val="48"/>
      <w:lang w:val="fr-FR" w:eastAsia="fr-FR"/>
    </w:rPr>
  </w:style>
  <w:style w:type="character" w:customStyle="1" w:styleId="name">
    <w:name w:val="name"/>
    <w:basedOn w:val="Policepardfaut"/>
    <w:rsid w:val="00C44003"/>
  </w:style>
  <w:style w:type="character" w:customStyle="1" w:styleId="position">
    <w:name w:val="position"/>
    <w:basedOn w:val="Policepardfaut"/>
    <w:rsid w:val="00C44003"/>
  </w:style>
  <w:style w:type="character" w:customStyle="1" w:styleId="indice">
    <w:name w:val="indice"/>
    <w:basedOn w:val="Policepardfaut"/>
    <w:rsid w:val="00C00086"/>
  </w:style>
  <w:style w:type="character" w:customStyle="1" w:styleId="apple-converted-space">
    <w:name w:val="apple-converted-space"/>
    <w:basedOn w:val="Policepardfaut"/>
    <w:rsid w:val="00887F7B"/>
  </w:style>
  <w:style w:type="character" w:customStyle="1" w:styleId="Accentuationforte">
    <w:name w:val="Accentuation forte"/>
    <w:qFormat/>
    <w:rsid w:val="00646FF0"/>
    <w:rPr>
      <w:b/>
      <w:bCs/>
    </w:rPr>
  </w:style>
  <w:style w:type="paragraph" w:styleId="Textebrut">
    <w:name w:val="Plain Text"/>
    <w:basedOn w:val="Normal"/>
    <w:link w:val="TextebrutCar"/>
    <w:uiPriority w:val="99"/>
    <w:semiHidden/>
    <w:unhideWhenUsed/>
    <w:rsid w:val="003A5BC7"/>
    <w:pPr>
      <w:spacing w:after="0"/>
    </w:pPr>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3A5BC7"/>
    <w:rPr>
      <w:rFonts w:ascii="Calibri" w:eastAsiaTheme="minorHAnsi" w:hAnsi="Calibri"/>
      <w:sz w:val="22"/>
      <w:szCs w:val="21"/>
      <w:lang w:val="fr-FR" w:eastAsia="en-US"/>
    </w:rPr>
  </w:style>
  <w:style w:type="paragraph" w:customStyle="1" w:styleId="SFGPrfrences">
    <w:name w:val="SFGP_références"/>
    <w:basedOn w:val="Normal"/>
    <w:rsid w:val="0014377D"/>
    <w:pPr>
      <w:suppressAutoHyphens/>
      <w:spacing w:after="0" w:line="264" w:lineRule="auto"/>
      <w:ind w:left="142" w:hanging="142"/>
      <w:jc w:val="both"/>
    </w:pPr>
    <w:rPr>
      <w:rFonts w:ascii="Times New Roman" w:eastAsia="Times New Roman" w:hAnsi="Times New Roman" w:cs="Times New Roman"/>
      <w:kern w:val="1"/>
      <w:sz w:val="18"/>
      <w:szCs w:val="20"/>
      <w:lang w:val="en-GB"/>
    </w:rPr>
  </w:style>
  <w:style w:type="character" w:customStyle="1" w:styleId="s-rg">
    <w:name w:val="s-rg"/>
    <w:basedOn w:val="Policepardfaut"/>
    <w:rsid w:val="004D188C"/>
  </w:style>
  <w:style w:type="character" w:customStyle="1" w:styleId="s-ve">
    <w:name w:val="s-ve"/>
    <w:basedOn w:val="Policepardfaut"/>
    <w:rsid w:val="004D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861">
      <w:bodyDiv w:val="1"/>
      <w:marLeft w:val="0"/>
      <w:marRight w:val="0"/>
      <w:marTop w:val="0"/>
      <w:marBottom w:val="0"/>
      <w:divBdr>
        <w:top w:val="none" w:sz="0" w:space="0" w:color="auto"/>
        <w:left w:val="none" w:sz="0" w:space="0" w:color="auto"/>
        <w:bottom w:val="none" w:sz="0" w:space="0" w:color="auto"/>
        <w:right w:val="none" w:sz="0" w:space="0" w:color="auto"/>
      </w:divBdr>
    </w:div>
    <w:div w:id="81491758">
      <w:bodyDiv w:val="1"/>
      <w:marLeft w:val="0"/>
      <w:marRight w:val="0"/>
      <w:marTop w:val="0"/>
      <w:marBottom w:val="0"/>
      <w:divBdr>
        <w:top w:val="none" w:sz="0" w:space="0" w:color="auto"/>
        <w:left w:val="none" w:sz="0" w:space="0" w:color="auto"/>
        <w:bottom w:val="none" w:sz="0" w:space="0" w:color="auto"/>
        <w:right w:val="none" w:sz="0" w:space="0" w:color="auto"/>
      </w:divBdr>
    </w:div>
    <w:div w:id="87697614">
      <w:bodyDiv w:val="1"/>
      <w:marLeft w:val="0"/>
      <w:marRight w:val="0"/>
      <w:marTop w:val="0"/>
      <w:marBottom w:val="0"/>
      <w:divBdr>
        <w:top w:val="none" w:sz="0" w:space="0" w:color="auto"/>
        <w:left w:val="none" w:sz="0" w:space="0" w:color="auto"/>
        <w:bottom w:val="none" w:sz="0" w:space="0" w:color="auto"/>
        <w:right w:val="none" w:sz="0" w:space="0" w:color="auto"/>
      </w:divBdr>
    </w:div>
    <w:div w:id="306401080">
      <w:bodyDiv w:val="1"/>
      <w:marLeft w:val="0"/>
      <w:marRight w:val="0"/>
      <w:marTop w:val="0"/>
      <w:marBottom w:val="0"/>
      <w:divBdr>
        <w:top w:val="none" w:sz="0" w:space="0" w:color="auto"/>
        <w:left w:val="none" w:sz="0" w:space="0" w:color="auto"/>
        <w:bottom w:val="none" w:sz="0" w:space="0" w:color="auto"/>
        <w:right w:val="none" w:sz="0" w:space="0" w:color="auto"/>
      </w:divBdr>
      <w:divsChild>
        <w:div w:id="2101412831">
          <w:marLeft w:val="0"/>
          <w:marRight w:val="0"/>
          <w:marTop w:val="0"/>
          <w:marBottom w:val="150"/>
          <w:divBdr>
            <w:top w:val="none" w:sz="0" w:space="0" w:color="auto"/>
            <w:left w:val="none" w:sz="0" w:space="0" w:color="auto"/>
            <w:bottom w:val="none" w:sz="0" w:space="0" w:color="auto"/>
            <w:right w:val="none" w:sz="0" w:space="0" w:color="auto"/>
          </w:divBdr>
        </w:div>
      </w:divsChild>
    </w:div>
    <w:div w:id="314379338">
      <w:bodyDiv w:val="1"/>
      <w:marLeft w:val="0"/>
      <w:marRight w:val="0"/>
      <w:marTop w:val="0"/>
      <w:marBottom w:val="0"/>
      <w:divBdr>
        <w:top w:val="none" w:sz="0" w:space="0" w:color="auto"/>
        <w:left w:val="none" w:sz="0" w:space="0" w:color="auto"/>
        <w:bottom w:val="none" w:sz="0" w:space="0" w:color="auto"/>
        <w:right w:val="none" w:sz="0" w:space="0" w:color="auto"/>
      </w:divBdr>
      <w:divsChild>
        <w:div w:id="1647007107">
          <w:marLeft w:val="0"/>
          <w:marRight w:val="0"/>
          <w:marTop w:val="0"/>
          <w:marBottom w:val="0"/>
          <w:divBdr>
            <w:top w:val="none" w:sz="0" w:space="0" w:color="auto"/>
            <w:left w:val="none" w:sz="0" w:space="0" w:color="auto"/>
            <w:bottom w:val="none" w:sz="0" w:space="0" w:color="auto"/>
            <w:right w:val="none" w:sz="0" w:space="0" w:color="auto"/>
          </w:divBdr>
          <w:divsChild>
            <w:div w:id="1726836372">
              <w:marLeft w:val="300"/>
              <w:marRight w:val="0"/>
              <w:marTop w:val="0"/>
              <w:marBottom w:val="0"/>
              <w:divBdr>
                <w:top w:val="none" w:sz="0" w:space="0" w:color="auto"/>
                <w:left w:val="none" w:sz="0" w:space="0" w:color="auto"/>
                <w:bottom w:val="none" w:sz="0" w:space="0" w:color="auto"/>
                <w:right w:val="none" w:sz="0" w:space="0" w:color="auto"/>
              </w:divBdr>
            </w:div>
            <w:div w:id="1236739948">
              <w:marLeft w:val="300"/>
              <w:marRight w:val="0"/>
              <w:marTop w:val="0"/>
              <w:marBottom w:val="0"/>
              <w:divBdr>
                <w:top w:val="none" w:sz="0" w:space="0" w:color="auto"/>
                <w:left w:val="none" w:sz="0" w:space="0" w:color="auto"/>
                <w:bottom w:val="none" w:sz="0" w:space="0" w:color="auto"/>
                <w:right w:val="none" w:sz="0" w:space="0" w:color="auto"/>
              </w:divBdr>
            </w:div>
          </w:divsChild>
        </w:div>
        <w:div w:id="1918905804">
          <w:marLeft w:val="0"/>
          <w:marRight w:val="0"/>
          <w:marTop w:val="0"/>
          <w:marBottom w:val="0"/>
          <w:divBdr>
            <w:top w:val="none" w:sz="0" w:space="0" w:color="auto"/>
            <w:left w:val="none" w:sz="0" w:space="0" w:color="auto"/>
            <w:bottom w:val="none" w:sz="0" w:space="0" w:color="auto"/>
            <w:right w:val="none" w:sz="0" w:space="0" w:color="auto"/>
          </w:divBdr>
          <w:divsChild>
            <w:div w:id="916524162">
              <w:marLeft w:val="300"/>
              <w:marRight w:val="0"/>
              <w:marTop w:val="0"/>
              <w:marBottom w:val="0"/>
              <w:divBdr>
                <w:top w:val="none" w:sz="0" w:space="0" w:color="auto"/>
                <w:left w:val="none" w:sz="0" w:space="0" w:color="auto"/>
                <w:bottom w:val="none" w:sz="0" w:space="0" w:color="auto"/>
                <w:right w:val="none" w:sz="0" w:space="0" w:color="auto"/>
              </w:divBdr>
            </w:div>
          </w:divsChild>
        </w:div>
        <w:div w:id="53050432">
          <w:marLeft w:val="0"/>
          <w:marRight w:val="0"/>
          <w:marTop w:val="0"/>
          <w:marBottom w:val="0"/>
          <w:divBdr>
            <w:top w:val="none" w:sz="0" w:space="0" w:color="auto"/>
            <w:left w:val="none" w:sz="0" w:space="0" w:color="auto"/>
            <w:bottom w:val="none" w:sz="0" w:space="0" w:color="auto"/>
            <w:right w:val="none" w:sz="0" w:space="0" w:color="auto"/>
          </w:divBdr>
          <w:divsChild>
            <w:div w:id="67580384">
              <w:marLeft w:val="300"/>
              <w:marRight w:val="0"/>
              <w:marTop w:val="0"/>
              <w:marBottom w:val="0"/>
              <w:divBdr>
                <w:top w:val="none" w:sz="0" w:space="0" w:color="auto"/>
                <w:left w:val="none" w:sz="0" w:space="0" w:color="auto"/>
                <w:bottom w:val="none" w:sz="0" w:space="0" w:color="auto"/>
                <w:right w:val="none" w:sz="0" w:space="0" w:color="auto"/>
              </w:divBdr>
            </w:div>
          </w:divsChild>
        </w:div>
        <w:div w:id="1042052973">
          <w:marLeft w:val="0"/>
          <w:marRight w:val="0"/>
          <w:marTop w:val="0"/>
          <w:marBottom w:val="0"/>
          <w:divBdr>
            <w:top w:val="none" w:sz="0" w:space="0" w:color="auto"/>
            <w:left w:val="none" w:sz="0" w:space="0" w:color="auto"/>
            <w:bottom w:val="none" w:sz="0" w:space="0" w:color="auto"/>
            <w:right w:val="none" w:sz="0" w:space="0" w:color="auto"/>
          </w:divBdr>
          <w:divsChild>
            <w:div w:id="1530492224">
              <w:marLeft w:val="300"/>
              <w:marRight w:val="0"/>
              <w:marTop w:val="0"/>
              <w:marBottom w:val="0"/>
              <w:divBdr>
                <w:top w:val="none" w:sz="0" w:space="0" w:color="auto"/>
                <w:left w:val="none" w:sz="0" w:space="0" w:color="auto"/>
                <w:bottom w:val="none" w:sz="0" w:space="0" w:color="auto"/>
                <w:right w:val="none" w:sz="0" w:space="0" w:color="auto"/>
              </w:divBdr>
            </w:div>
          </w:divsChild>
        </w:div>
        <w:div w:id="1234586152">
          <w:marLeft w:val="0"/>
          <w:marRight w:val="0"/>
          <w:marTop w:val="0"/>
          <w:marBottom w:val="0"/>
          <w:divBdr>
            <w:top w:val="none" w:sz="0" w:space="0" w:color="auto"/>
            <w:left w:val="none" w:sz="0" w:space="0" w:color="auto"/>
            <w:bottom w:val="none" w:sz="0" w:space="0" w:color="auto"/>
            <w:right w:val="none" w:sz="0" w:space="0" w:color="auto"/>
          </w:divBdr>
        </w:div>
        <w:div w:id="291519786">
          <w:marLeft w:val="0"/>
          <w:marRight w:val="0"/>
          <w:marTop w:val="0"/>
          <w:marBottom w:val="0"/>
          <w:divBdr>
            <w:top w:val="none" w:sz="0" w:space="0" w:color="auto"/>
            <w:left w:val="none" w:sz="0" w:space="0" w:color="auto"/>
            <w:bottom w:val="none" w:sz="0" w:space="0" w:color="auto"/>
            <w:right w:val="none" w:sz="0" w:space="0" w:color="auto"/>
          </w:divBdr>
        </w:div>
      </w:divsChild>
    </w:div>
    <w:div w:id="427775788">
      <w:bodyDiv w:val="1"/>
      <w:marLeft w:val="0"/>
      <w:marRight w:val="0"/>
      <w:marTop w:val="0"/>
      <w:marBottom w:val="0"/>
      <w:divBdr>
        <w:top w:val="none" w:sz="0" w:space="0" w:color="auto"/>
        <w:left w:val="none" w:sz="0" w:space="0" w:color="auto"/>
        <w:bottom w:val="none" w:sz="0" w:space="0" w:color="auto"/>
        <w:right w:val="none" w:sz="0" w:space="0" w:color="auto"/>
      </w:divBdr>
      <w:divsChild>
        <w:div w:id="126746768">
          <w:marLeft w:val="0"/>
          <w:marRight w:val="0"/>
          <w:marTop w:val="0"/>
          <w:marBottom w:val="0"/>
          <w:divBdr>
            <w:top w:val="none" w:sz="0" w:space="0" w:color="auto"/>
            <w:left w:val="none" w:sz="0" w:space="0" w:color="auto"/>
            <w:bottom w:val="none" w:sz="0" w:space="0" w:color="auto"/>
            <w:right w:val="none" w:sz="0" w:space="0" w:color="auto"/>
          </w:divBdr>
          <w:divsChild>
            <w:div w:id="898974588">
              <w:marLeft w:val="300"/>
              <w:marRight w:val="0"/>
              <w:marTop w:val="0"/>
              <w:marBottom w:val="0"/>
              <w:divBdr>
                <w:top w:val="none" w:sz="0" w:space="0" w:color="auto"/>
                <w:left w:val="none" w:sz="0" w:space="0" w:color="auto"/>
                <w:bottom w:val="none" w:sz="0" w:space="0" w:color="auto"/>
                <w:right w:val="none" w:sz="0" w:space="0" w:color="auto"/>
              </w:divBdr>
            </w:div>
            <w:div w:id="360514754">
              <w:marLeft w:val="300"/>
              <w:marRight w:val="0"/>
              <w:marTop w:val="0"/>
              <w:marBottom w:val="0"/>
              <w:divBdr>
                <w:top w:val="none" w:sz="0" w:space="0" w:color="auto"/>
                <w:left w:val="none" w:sz="0" w:space="0" w:color="auto"/>
                <w:bottom w:val="none" w:sz="0" w:space="0" w:color="auto"/>
                <w:right w:val="none" w:sz="0" w:space="0" w:color="auto"/>
              </w:divBdr>
            </w:div>
          </w:divsChild>
        </w:div>
        <w:div w:id="182936771">
          <w:marLeft w:val="0"/>
          <w:marRight w:val="0"/>
          <w:marTop w:val="0"/>
          <w:marBottom w:val="0"/>
          <w:divBdr>
            <w:top w:val="none" w:sz="0" w:space="0" w:color="auto"/>
            <w:left w:val="none" w:sz="0" w:space="0" w:color="auto"/>
            <w:bottom w:val="none" w:sz="0" w:space="0" w:color="auto"/>
            <w:right w:val="none" w:sz="0" w:space="0" w:color="auto"/>
          </w:divBdr>
          <w:divsChild>
            <w:div w:id="491679824">
              <w:marLeft w:val="300"/>
              <w:marRight w:val="0"/>
              <w:marTop w:val="0"/>
              <w:marBottom w:val="0"/>
              <w:divBdr>
                <w:top w:val="none" w:sz="0" w:space="0" w:color="auto"/>
                <w:left w:val="none" w:sz="0" w:space="0" w:color="auto"/>
                <w:bottom w:val="none" w:sz="0" w:space="0" w:color="auto"/>
                <w:right w:val="none" w:sz="0" w:space="0" w:color="auto"/>
              </w:divBdr>
            </w:div>
            <w:div w:id="1214850484">
              <w:marLeft w:val="300"/>
              <w:marRight w:val="0"/>
              <w:marTop w:val="0"/>
              <w:marBottom w:val="0"/>
              <w:divBdr>
                <w:top w:val="none" w:sz="0" w:space="0" w:color="auto"/>
                <w:left w:val="none" w:sz="0" w:space="0" w:color="auto"/>
                <w:bottom w:val="none" w:sz="0" w:space="0" w:color="auto"/>
                <w:right w:val="none" w:sz="0" w:space="0" w:color="auto"/>
              </w:divBdr>
            </w:div>
          </w:divsChild>
        </w:div>
        <w:div w:id="2113741864">
          <w:marLeft w:val="0"/>
          <w:marRight w:val="0"/>
          <w:marTop w:val="0"/>
          <w:marBottom w:val="0"/>
          <w:divBdr>
            <w:top w:val="none" w:sz="0" w:space="0" w:color="auto"/>
            <w:left w:val="none" w:sz="0" w:space="0" w:color="auto"/>
            <w:bottom w:val="none" w:sz="0" w:space="0" w:color="auto"/>
            <w:right w:val="none" w:sz="0" w:space="0" w:color="auto"/>
          </w:divBdr>
          <w:divsChild>
            <w:div w:id="1059090413">
              <w:marLeft w:val="300"/>
              <w:marRight w:val="0"/>
              <w:marTop w:val="0"/>
              <w:marBottom w:val="0"/>
              <w:divBdr>
                <w:top w:val="none" w:sz="0" w:space="0" w:color="auto"/>
                <w:left w:val="none" w:sz="0" w:space="0" w:color="auto"/>
                <w:bottom w:val="none" w:sz="0" w:space="0" w:color="auto"/>
                <w:right w:val="none" w:sz="0" w:space="0" w:color="auto"/>
              </w:divBdr>
            </w:div>
            <w:div w:id="2803809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3319305">
      <w:bodyDiv w:val="1"/>
      <w:marLeft w:val="0"/>
      <w:marRight w:val="0"/>
      <w:marTop w:val="0"/>
      <w:marBottom w:val="0"/>
      <w:divBdr>
        <w:top w:val="none" w:sz="0" w:space="0" w:color="auto"/>
        <w:left w:val="none" w:sz="0" w:space="0" w:color="auto"/>
        <w:bottom w:val="none" w:sz="0" w:space="0" w:color="auto"/>
        <w:right w:val="none" w:sz="0" w:space="0" w:color="auto"/>
      </w:divBdr>
    </w:div>
    <w:div w:id="648486482">
      <w:bodyDiv w:val="1"/>
      <w:marLeft w:val="0"/>
      <w:marRight w:val="0"/>
      <w:marTop w:val="0"/>
      <w:marBottom w:val="0"/>
      <w:divBdr>
        <w:top w:val="none" w:sz="0" w:space="0" w:color="auto"/>
        <w:left w:val="none" w:sz="0" w:space="0" w:color="auto"/>
        <w:bottom w:val="none" w:sz="0" w:space="0" w:color="auto"/>
        <w:right w:val="none" w:sz="0" w:space="0" w:color="auto"/>
      </w:divBdr>
      <w:divsChild>
        <w:div w:id="965039469">
          <w:marLeft w:val="0"/>
          <w:marRight w:val="0"/>
          <w:marTop w:val="0"/>
          <w:marBottom w:val="0"/>
          <w:divBdr>
            <w:top w:val="none" w:sz="0" w:space="0" w:color="auto"/>
            <w:left w:val="none" w:sz="0" w:space="0" w:color="auto"/>
            <w:bottom w:val="none" w:sz="0" w:space="0" w:color="auto"/>
            <w:right w:val="none" w:sz="0" w:space="0" w:color="auto"/>
          </w:divBdr>
          <w:divsChild>
            <w:div w:id="1283270127">
              <w:marLeft w:val="300"/>
              <w:marRight w:val="0"/>
              <w:marTop w:val="0"/>
              <w:marBottom w:val="0"/>
              <w:divBdr>
                <w:top w:val="none" w:sz="0" w:space="0" w:color="auto"/>
                <w:left w:val="none" w:sz="0" w:space="0" w:color="auto"/>
                <w:bottom w:val="none" w:sz="0" w:space="0" w:color="auto"/>
                <w:right w:val="none" w:sz="0" w:space="0" w:color="auto"/>
              </w:divBdr>
            </w:div>
            <w:div w:id="1409110093">
              <w:marLeft w:val="300"/>
              <w:marRight w:val="0"/>
              <w:marTop w:val="0"/>
              <w:marBottom w:val="0"/>
              <w:divBdr>
                <w:top w:val="none" w:sz="0" w:space="0" w:color="auto"/>
                <w:left w:val="none" w:sz="0" w:space="0" w:color="auto"/>
                <w:bottom w:val="none" w:sz="0" w:space="0" w:color="auto"/>
                <w:right w:val="none" w:sz="0" w:space="0" w:color="auto"/>
              </w:divBdr>
            </w:div>
          </w:divsChild>
        </w:div>
        <w:div w:id="976953271">
          <w:marLeft w:val="0"/>
          <w:marRight w:val="0"/>
          <w:marTop w:val="0"/>
          <w:marBottom w:val="0"/>
          <w:divBdr>
            <w:top w:val="none" w:sz="0" w:space="0" w:color="auto"/>
            <w:left w:val="none" w:sz="0" w:space="0" w:color="auto"/>
            <w:bottom w:val="none" w:sz="0" w:space="0" w:color="auto"/>
            <w:right w:val="none" w:sz="0" w:space="0" w:color="auto"/>
          </w:divBdr>
          <w:divsChild>
            <w:div w:id="1501584209">
              <w:marLeft w:val="300"/>
              <w:marRight w:val="0"/>
              <w:marTop w:val="0"/>
              <w:marBottom w:val="0"/>
              <w:divBdr>
                <w:top w:val="none" w:sz="0" w:space="0" w:color="auto"/>
                <w:left w:val="none" w:sz="0" w:space="0" w:color="auto"/>
                <w:bottom w:val="none" w:sz="0" w:space="0" w:color="auto"/>
                <w:right w:val="none" w:sz="0" w:space="0" w:color="auto"/>
              </w:divBdr>
            </w:div>
            <w:div w:id="1704136626">
              <w:marLeft w:val="300"/>
              <w:marRight w:val="0"/>
              <w:marTop w:val="0"/>
              <w:marBottom w:val="0"/>
              <w:divBdr>
                <w:top w:val="none" w:sz="0" w:space="0" w:color="auto"/>
                <w:left w:val="none" w:sz="0" w:space="0" w:color="auto"/>
                <w:bottom w:val="none" w:sz="0" w:space="0" w:color="auto"/>
                <w:right w:val="none" w:sz="0" w:space="0" w:color="auto"/>
              </w:divBdr>
            </w:div>
          </w:divsChild>
        </w:div>
        <w:div w:id="112940222">
          <w:marLeft w:val="0"/>
          <w:marRight w:val="0"/>
          <w:marTop w:val="0"/>
          <w:marBottom w:val="0"/>
          <w:divBdr>
            <w:top w:val="none" w:sz="0" w:space="0" w:color="auto"/>
            <w:left w:val="none" w:sz="0" w:space="0" w:color="auto"/>
            <w:bottom w:val="none" w:sz="0" w:space="0" w:color="auto"/>
            <w:right w:val="none" w:sz="0" w:space="0" w:color="auto"/>
          </w:divBdr>
          <w:divsChild>
            <w:div w:id="1193226451">
              <w:marLeft w:val="300"/>
              <w:marRight w:val="0"/>
              <w:marTop w:val="0"/>
              <w:marBottom w:val="0"/>
              <w:divBdr>
                <w:top w:val="none" w:sz="0" w:space="0" w:color="auto"/>
                <w:left w:val="none" w:sz="0" w:space="0" w:color="auto"/>
                <w:bottom w:val="none" w:sz="0" w:space="0" w:color="auto"/>
                <w:right w:val="none" w:sz="0" w:space="0" w:color="auto"/>
              </w:divBdr>
            </w:div>
            <w:div w:id="67974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5863158">
      <w:bodyDiv w:val="1"/>
      <w:marLeft w:val="0"/>
      <w:marRight w:val="0"/>
      <w:marTop w:val="0"/>
      <w:marBottom w:val="0"/>
      <w:divBdr>
        <w:top w:val="none" w:sz="0" w:space="0" w:color="auto"/>
        <w:left w:val="none" w:sz="0" w:space="0" w:color="auto"/>
        <w:bottom w:val="none" w:sz="0" w:space="0" w:color="auto"/>
        <w:right w:val="none" w:sz="0" w:space="0" w:color="auto"/>
      </w:divBdr>
    </w:div>
    <w:div w:id="745152887">
      <w:bodyDiv w:val="1"/>
      <w:marLeft w:val="0"/>
      <w:marRight w:val="0"/>
      <w:marTop w:val="0"/>
      <w:marBottom w:val="0"/>
      <w:divBdr>
        <w:top w:val="none" w:sz="0" w:space="0" w:color="auto"/>
        <w:left w:val="none" w:sz="0" w:space="0" w:color="auto"/>
        <w:bottom w:val="none" w:sz="0" w:space="0" w:color="auto"/>
        <w:right w:val="none" w:sz="0" w:space="0" w:color="auto"/>
      </w:divBdr>
    </w:div>
    <w:div w:id="767770455">
      <w:bodyDiv w:val="1"/>
      <w:marLeft w:val="0"/>
      <w:marRight w:val="0"/>
      <w:marTop w:val="0"/>
      <w:marBottom w:val="0"/>
      <w:divBdr>
        <w:top w:val="none" w:sz="0" w:space="0" w:color="auto"/>
        <w:left w:val="none" w:sz="0" w:space="0" w:color="auto"/>
        <w:bottom w:val="none" w:sz="0" w:space="0" w:color="auto"/>
        <w:right w:val="none" w:sz="0" w:space="0" w:color="auto"/>
      </w:divBdr>
    </w:div>
    <w:div w:id="792407561">
      <w:bodyDiv w:val="1"/>
      <w:marLeft w:val="0"/>
      <w:marRight w:val="0"/>
      <w:marTop w:val="0"/>
      <w:marBottom w:val="0"/>
      <w:divBdr>
        <w:top w:val="none" w:sz="0" w:space="0" w:color="auto"/>
        <w:left w:val="none" w:sz="0" w:space="0" w:color="auto"/>
        <w:bottom w:val="none" w:sz="0" w:space="0" w:color="auto"/>
        <w:right w:val="none" w:sz="0" w:space="0" w:color="auto"/>
      </w:divBdr>
    </w:div>
    <w:div w:id="823546923">
      <w:bodyDiv w:val="1"/>
      <w:marLeft w:val="0"/>
      <w:marRight w:val="0"/>
      <w:marTop w:val="0"/>
      <w:marBottom w:val="0"/>
      <w:divBdr>
        <w:top w:val="none" w:sz="0" w:space="0" w:color="auto"/>
        <w:left w:val="none" w:sz="0" w:space="0" w:color="auto"/>
        <w:bottom w:val="none" w:sz="0" w:space="0" w:color="auto"/>
        <w:right w:val="none" w:sz="0" w:space="0" w:color="auto"/>
      </w:divBdr>
      <w:divsChild>
        <w:div w:id="1709260250">
          <w:marLeft w:val="0"/>
          <w:marRight w:val="0"/>
          <w:marTop w:val="0"/>
          <w:marBottom w:val="0"/>
          <w:divBdr>
            <w:top w:val="none" w:sz="0" w:space="0" w:color="auto"/>
            <w:left w:val="none" w:sz="0" w:space="0" w:color="auto"/>
            <w:bottom w:val="none" w:sz="0" w:space="0" w:color="auto"/>
            <w:right w:val="none" w:sz="0" w:space="0" w:color="auto"/>
          </w:divBdr>
          <w:divsChild>
            <w:div w:id="1281306466">
              <w:marLeft w:val="300"/>
              <w:marRight w:val="0"/>
              <w:marTop w:val="0"/>
              <w:marBottom w:val="0"/>
              <w:divBdr>
                <w:top w:val="none" w:sz="0" w:space="0" w:color="auto"/>
                <w:left w:val="none" w:sz="0" w:space="0" w:color="auto"/>
                <w:bottom w:val="none" w:sz="0" w:space="0" w:color="auto"/>
                <w:right w:val="none" w:sz="0" w:space="0" w:color="auto"/>
              </w:divBdr>
            </w:div>
            <w:div w:id="1693606805">
              <w:marLeft w:val="300"/>
              <w:marRight w:val="0"/>
              <w:marTop w:val="0"/>
              <w:marBottom w:val="0"/>
              <w:divBdr>
                <w:top w:val="none" w:sz="0" w:space="0" w:color="auto"/>
                <w:left w:val="none" w:sz="0" w:space="0" w:color="auto"/>
                <w:bottom w:val="none" w:sz="0" w:space="0" w:color="auto"/>
                <w:right w:val="none" w:sz="0" w:space="0" w:color="auto"/>
              </w:divBdr>
            </w:div>
          </w:divsChild>
        </w:div>
        <w:div w:id="1361474846">
          <w:marLeft w:val="0"/>
          <w:marRight w:val="0"/>
          <w:marTop w:val="0"/>
          <w:marBottom w:val="0"/>
          <w:divBdr>
            <w:top w:val="none" w:sz="0" w:space="0" w:color="auto"/>
            <w:left w:val="none" w:sz="0" w:space="0" w:color="auto"/>
            <w:bottom w:val="none" w:sz="0" w:space="0" w:color="auto"/>
            <w:right w:val="none" w:sz="0" w:space="0" w:color="auto"/>
          </w:divBdr>
          <w:divsChild>
            <w:div w:id="1642539887">
              <w:marLeft w:val="300"/>
              <w:marRight w:val="0"/>
              <w:marTop w:val="0"/>
              <w:marBottom w:val="0"/>
              <w:divBdr>
                <w:top w:val="none" w:sz="0" w:space="0" w:color="auto"/>
                <w:left w:val="none" w:sz="0" w:space="0" w:color="auto"/>
                <w:bottom w:val="none" w:sz="0" w:space="0" w:color="auto"/>
                <w:right w:val="none" w:sz="0" w:space="0" w:color="auto"/>
              </w:divBdr>
            </w:div>
          </w:divsChild>
        </w:div>
        <w:div w:id="947547538">
          <w:marLeft w:val="0"/>
          <w:marRight w:val="0"/>
          <w:marTop w:val="0"/>
          <w:marBottom w:val="0"/>
          <w:divBdr>
            <w:top w:val="none" w:sz="0" w:space="0" w:color="auto"/>
            <w:left w:val="none" w:sz="0" w:space="0" w:color="auto"/>
            <w:bottom w:val="none" w:sz="0" w:space="0" w:color="auto"/>
            <w:right w:val="none" w:sz="0" w:space="0" w:color="auto"/>
          </w:divBdr>
          <w:divsChild>
            <w:div w:id="9071557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5268837">
      <w:bodyDiv w:val="1"/>
      <w:marLeft w:val="0"/>
      <w:marRight w:val="0"/>
      <w:marTop w:val="0"/>
      <w:marBottom w:val="0"/>
      <w:divBdr>
        <w:top w:val="none" w:sz="0" w:space="0" w:color="auto"/>
        <w:left w:val="none" w:sz="0" w:space="0" w:color="auto"/>
        <w:bottom w:val="none" w:sz="0" w:space="0" w:color="auto"/>
        <w:right w:val="none" w:sz="0" w:space="0" w:color="auto"/>
      </w:divBdr>
    </w:div>
    <w:div w:id="895899869">
      <w:bodyDiv w:val="1"/>
      <w:marLeft w:val="0"/>
      <w:marRight w:val="0"/>
      <w:marTop w:val="0"/>
      <w:marBottom w:val="0"/>
      <w:divBdr>
        <w:top w:val="none" w:sz="0" w:space="0" w:color="auto"/>
        <w:left w:val="none" w:sz="0" w:space="0" w:color="auto"/>
        <w:bottom w:val="none" w:sz="0" w:space="0" w:color="auto"/>
        <w:right w:val="none" w:sz="0" w:space="0" w:color="auto"/>
      </w:divBdr>
    </w:div>
    <w:div w:id="899826503">
      <w:bodyDiv w:val="1"/>
      <w:marLeft w:val="0"/>
      <w:marRight w:val="0"/>
      <w:marTop w:val="0"/>
      <w:marBottom w:val="0"/>
      <w:divBdr>
        <w:top w:val="none" w:sz="0" w:space="0" w:color="auto"/>
        <w:left w:val="none" w:sz="0" w:space="0" w:color="auto"/>
        <w:bottom w:val="none" w:sz="0" w:space="0" w:color="auto"/>
        <w:right w:val="none" w:sz="0" w:space="0" w:color="auto"/>
      </w:divBdr>
    </w:div>
    <w:div w:id="940646233">
      <w:bodyDiv w:val="1"/>
      <w:marLeft w:val="0"/>
      <w:marRight w:val="0"/>
      <w:marTop w:val="0"/>
      <w:marBottom w:val="0"/>
      <w:divBdr>
        <w:top w:val="none" w:sz="0" w:space="0" w:color="auto"/>
        <w:left w:val="none" w:sz="0" w:space="0" w:color="auto"/>
        <w:bottom w:val="none" w:sz="0" w:space="0" w:color="auto"/>
        <w:right w:val="none" w:sz="0" w:space="0" w:color="auto"/>
      </w:divBdr>
    </w:div>
    <w:div w:id="1122848671">
      <w:bodyDiv w:val="1"/>
      <w:marLeft w:val="0"/>
      <w:marRight w:val="0"/>
      <w:marTop w:val="0"/>
      <w:marBottom w:val="0"/>
      <w:divBdr>
        <w:top w:val="none" w:sz="0" w:space="0" w:color="auto"/>
        <w:left w:val="none" w:sz="0" w:space="0" w:color="auto"/>
        <w:bottom w:val="none" w:sz="0" w:space="0" w:color="auto"/>
        <w:right w:val="none" w:sz="0" w:space="0" w:color="auto"/>
      </w:divBdr>
      <w:divsChild>
        <w:div w:id="286130188">
          <w:marLeft w:val="0"/>
          <w:marRight w:val="0"/>
          <w:marTop w:val="0"/>
          <w:marBottom w:val="0"/>
          <w:divBdr>
            <w:top w:val="none" w:sz="0" w:space="0" w:color="auto"/>
            <w:left w:val="none" w:sz="0" w:space="0" w:color="auto"/>
            <w:bottom w:val="none" w:sz="0" w:space="0" w:color="auto"/>
            <w:right w:val="none" w:sz="0" w:space="0" w:color="auto"/>
          </w:divBdr>
          <w:divsChild>
            <w:div w:id="1126433966">
              <w:marLeft w:val="300"/>
              <w:marRight w:val="0"/>
              <w:marTop w:val="0"/>
              <w:marBottom w:val="0"/>
              <w:divBdr>
                <w:top w:val="none" w:sz="0" w:space="0" w:color="auto"/>
                <w:left w:val="none" w:sz="0" w:space="0" w:color="auto"/>
                <w:bottom w:val="none" w:sz="0" w:space="0" w:color="auto"/>
                <w:right w:val="none" w:sz="0" w:space="0" w:color="auto"/>
              </w:divBdr>
            </w:div>
            <w:div w:id="208734252">
              <w:marLeft w:val="300"/>
              <w:marRight w:val="0"/>
              <w:marTop w:val="0"/>
              <w:marBottom w:val="0"/>
              <w:divBdr>
                <w:top w:val="none" w:sz="0" w:space="0" w:color="auto"/>
                <w:left w:val="none" w:sz="0" w:space="0" w:color="auto"/>
                <w:bottom w:val="none" w:sz="0" w:space="0" w:color="auto"/>
                <w:right w:val="none" w:sz="0" w:space="0" w:color="auto"/>
              </w:divBdr>
            </w:div>
          </w:divsChild>
        </w:div>
        <w:div w:id="458912991">
          <w:marLeft w:val="0"/>
          <w:marRight w:val="0"/>
          <w:marTop w:val="0"/>
          <w:marBottom w:val="0"/>
          <w:divBdr>
            <w:top w:val="none" w:sz="0" w:space="0" w:color="auto"/>
            <w:left w:val="none" w:sz="0" w:space="0" w:color="auto"/>
            <w:bottom w:val="none" w:sz="0" w:space="0" w:color="auto"/>
            <w:right w:val="none" w:sz="0" w:space="0" w:color="auto"/>
          </w:divBdr>
          <w:divsChild>
            <w:div w:id="1181624405">
              <w:marLeft w:val="300"/>
              <w:marRight w:val="0"/>
              <w:marTop w:val="0"/>
              <w:marBottom w:val="0"/>
              <w:divBdr>
                <w:top w:val="none" w:sz="0" w:space="0" w:color="auto"/>
                <w:left w:val="none" w:sz="0" w:space="0" w:color="auto"/>
                <w:bottom w:val="none" w:sz="0" w:space="0" w:color="auto"/>
                <w:right w:val="none" w:sz="0" w:space="0" w:color="auto"/>
              </w:divBdr>
            </w:div>
            <w:div w:id="11925685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5494115">
      <w:bodyDiv w:val="1"/>
      <w:marLeft w:val="0"/>
      <w:marRight w:val="0"/>
      <w:marTop w:val="0"/>
      <w:marBottom w:val="0"/>
      <w:divBdr>
        <w:top w:val="none" w:sz="0" w:space="0" w:color="auto"/>
        <w:left w:val="none" w:sz="0" w:space="0" w:color="auto"/>
        <w:bottom w:val="none" w:sz="0" w:space="0" w:color="auto"/>
        <w:right w:val="none" w:sz="0" w:space="0" w:color="auto"/>
      </w:divBdr>
      <w:divsChild>
        <w:div w:id="373966500">
          <w:marLeft w:val="0"/>
          <w:marRight w:val="0"/>
          <w:marTop w:val="0"/>
          <w:marBottom w:val="0"/>
          <w:divBdr>
            <w:top w:val="none" w:sz="0" w:space="0" w:color="auto"/>
            <w:left w:val="none" w:sz="0" w:space="0" w:color="auto"/>
            <w:bottom w:val="none" w:sz="0" w:space="0" w:color="auto"/>
            <w:right w:val="none" w:sz="0" w:space="0" w:color="auto"/>
          </w:divBdr>
          <w:divsChild>
            <w:div w:id="70855208">
              <w:marLeft w:val="300"/>
              <w:marRight w:val="0"/>
              <w:marTop w:val="0"/>
              <w:marBottom w:val="0"/>
              <w:divBdr>
                <w:top w:val="none" w:sz="0" w:space="0" w:color="auto"/>
                <w:left w:val="none" w:sz="0" w:space="0" w:color="auto"/>
                <w:bottom w:val="none" w:sz="0" w:space="0" w:color="auto"/>
                <w:right w:val="none" w:sz="0" w:space="0" w:color="auto"/>
              </w:divBdr>
            </w:div>
            <w:div w:id="1651052782">
              <w:marLeft w:val="300"/>
              <w:marRight w:val="0"/>
              <w:marTop w:val="0"/>
              <w:marBottom w:val="0"/>
              <w:divBdr>
                <w:top w:val="none" w:sz="0" w:space="0" w:color="auto"/>
                <w:left w:val="none" w:sz="0" w:space="0" w:color="auto"/>
                <w:bottom w:val="none" w:sz="0" w:space="0" w:color="auto"/>
                <w:right w:val="none" w:sz="0" w:space="0" w:color="auto"/>
              </w:divBdr>
            </w:div>
          </w:divsChild>
        </w:div>
        <w:div w:id="1551185278">
          <w:marLeft w:val="0"/>
          <w:marRight w:val="0"/>
          <w:marTop w:val="0"/>
          <w:marBottom w:val="0"/>
          <w:divBdr>
            <w:top w:val="none" w:sz="0" w:space="0" w:color="auto"/>
            <w:left w:val="none" w:sz="0" w:space="0" w:color="auto"/>
            <w:bottom w:val="none" w:sz="0" w:space="0" w:color="auto"/>
            <w:right w:val="none" w:sz="0" w:space="0" w:color="auto"/>
          </w:divBdr>
          <w:divsChild>
            <w:div w:id="315035182">
              <w:marLeft w:val="300"/>
              <w:marRight w:val="0"/>
              <w:marTop w:val="0"/>
              <w:marBottom w:val="0"/>
              <w:divBdr>
                <w:top w:val="none" w:sz="0" w:space="0" w:color="auto"/>
                <w:left w:val="none" w:sz="0" w:space="0" w:color="auto"/>
                <w:bottom w:val="none" w:sz="0" w:space="0" w:color="auto"/>
                <w:right w:val="none" w:sz="0" w:space="0" w:color="auto"/>
              </w:divBdr>
            </w:div>
            <w:div w:id="3139980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2518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705">
          <w:marLeft w:val="300"/>
          <w:marRight w:val="0"/>
          <w:marTop w:val="0"/>
          <w:marBottom w:val="0"/>
          <w:divBdr>
            <w:top w:val="none" w:sz="0" w:space="0" w:color="auto"/>
            <w:left w:val="none" w:sz="0" w:space="0" w:color="auto"/>
            <w:bottom w:val="none" w:sz="0" w:space="0" w:color="auto"/>
            <w:right w:val="none" w:sz="0" w:space="0" w:color="auto"/>
          </w:divBdr>
        </w:div>
        <w:div w:id="644437687">
          <w:marLeft w:val="300"/>
          <w:marRight w:val="0"/>
          <w:marTop w:val="0"/>
          <w:marBottom w:val="0"/>
          <w:divBdr>
            <w:top w:val="none" w:sz="0" w:space="0" w:color="auto"/>
            <w:left w:val="none" w:sz="0" w:space="0" w:color="auto"/>
            <w:bottom w:val="none" w:sz="0" w:space="0" w:color="auto"/>
            <w:right w:val="none" w:sz="0" w:space="0" w:color="auto"/>
          </w:divBdr>
        </w:div>
      </w:divsChild>
    </w:div>
    <w:div w:id="1314483580">
      <w:bodyDiv w:val="1"/>
      <w:marLeft w:val="0"/>
      <w:marRight w:val="0"/>
      <w:marTop w:val="0"/>
      <w:marBottom w:val="0"/>
      <w:divBdr>
        <w:top w:val="none" w:sz="0" w:space="0" w:color="auto"/>
        <w:left w:val="none" w:sz="0" w:space="0" w:color="auto"/>
        <w:bottom w:val="none" w:sz="0" w:space="0" w:color="auto"/>
        <w:right w:val="none" w:sz="0" w:space="0" w:color="auto"/>
      </w:divBdr>
      <w:divsChild>
        <w:div w:id="416365245">
          <w:marLeft w:val="0"/>
          <w:marRight w:val="0"/>
          <w:marTop w:val="0"/>
          <w:marBottom w:val="0"/>
          <w:divBdr>
            <w:top w:val="none" w:sz="0" w:space="0" w:color="auto"/>
            <w:left w:val="none" w:sz="0" w:space="0" w:color="auto"/>
            <w:bottom w:val="none" w:sz="0" w:space="0" w:color="auto"/>
            <w:right w:val="none" w:sz="0" w:space="0" w:color="auto"/>
          </w:divBdr>
          <w:divsChild>
            <w:div w:id="1613510003">
              <w:marLeft w:val="300"/>
              <w:marRight w:val="0"/>
              <w:marTop w:val="0"/>
              <w:marBottom w:val="0"/>
              <w:divBdr>
                <w:top w:val="none" w:sz="0" w:space="0" w:color="auto"/>
                <w:left w:val="none" w:sz="0" w:space="0" w:color="auto"/>
                <w:bottom w:val="none" w:sz="0" w:space="0" w:color="auto"/>
                <w:right w:val="none" w:sz="0" w:space="0" w:color="auto"/>
              </w:divBdr>
            </w:div>
            <w:div w:id="367678457">
              <w:marLeft w:val="300"/>
              <w:marRight w:val="0"/>
              <w:marTop w:val="0"/>
              <w:marBottom w:val="0"/>
              <w:divBdr>
                <w:top w:val="none" w:sz="0" w:space="0" w:color="auto"/>
                <w:left w:val="none" w:sz="0" w:space="0" w:color="auto"/>
                <w:bottom w:val="none" w:sz="0" w:space="0" w:color="auto"/>
                <w:right w:val="none" w:sz="0" w:space="0" w:color="auto"/>
              </w:divBdr>
            </w:div>
          </w:divsChild>
        </w:div>
        <w:div w:id="1560937414">
          <w:marLeft w:val="0"/>
          <w:marRight w:val="0"/>
          <w:marTop w:val="0"/>
          <w:marBottom w:val="0"/>
          <w:divBdr>
            <w:top w:val="none" w:sz="0" w:space="0" w:color="auto"/>
            <w:left w:val="none" w:sz="0" w:space="0" w:color="auto"/>
            <w:bottom w:val="none" w:sz="0" w:space="0" w:color="auto"/>
            <w:right w:val="none" w:sz="0" w:space="0" w:color="auto"/>
          </w:divBdr>
          <w:divsChild>
            <w:div w:id="12146196">
              <w:marLeft w:val="300"/>
              <w:marRight w:val="0"/>
              <w:marTop w:val="0"/>
              <w:marBottom w:val="0"/>
              <w:divBdr>
                <w:top w:val="none" w:sz="0" w:space="0" w:color="auto"/>
                <w:left w:val="none" w:sz="0" w:space="0" w:color="auto"/>
                <w:bottom w:val="none" w:sz="0" w:space="0" w:color="auto"/>
                <w:right w:val="none" w:sz="0" w:space="0" w:color="auto"/>
              </w:divBdr>
            </w:div>
          </w:divsChild>
        </w:div>
        <w:div w:id="1973826892">
          <w:marLeft w:val="0"/>
          <w:marRight w:val="0"/>
          <w:marTop w:val="0"/>
          <w:marBottom w:val="0"/>
          <w:divBdr>
            <w:top w:val="none" w:sz="0" w:space="0" w:color="auto"/>
            <w:left w:val="none" w:sz="0" w:space="0" w:color="auto"/>
            <w:bottom w:val="none" w:sz="0" w:space="0" w:color="auto"/>
            <w:right w:val="none" w:sz="0" w:space="0" w:color="auto"/>
          </w:divBdr>
          <w:divsChild>
            <w:div w:id="14869710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5938775">
      <w:bodyDiv w:val="1"/>
      <w:marLeft w:val="0"/>
      <w:marRight w:val="0"/>
      <w:marTop w:val="0"/>
      <w:marBottom w:val="0"/>
      <w:divBdr>
        <w:top w:val="none" w:sz="0" w:space="0" w:color="auto"/>
        <w:left w:val="none" w:sz="0" w:space="0" w:color="auto"/>
        <w:bottom w:val="none" w:sz="0" w:space="0" w:color="auto"/>
        <w:right w:val="none" w:sz="0" w:space="0" w:color="auto"/>
      </w:divBdr>
    </w:div>
    <w:div w:id="1354574045">
      <w:bodyDiv w:val="1"/>
      <w:marLeft w:val="0"/>
      <w:marRight w:val="0"/>
      <w:marTop w:val="0"/>
      <w:marBottom w:val="0"/>
      <w:divBdr>
        <w:top w:val="none" w:sz="0" w:space="0" w:color="auto"/>
        <w:left w:val="none" w:sz="0" w:space="0" w:color="auto"/>
        <w:bottom w:val="none" w:sz="0" w:space="0" w:color="auto"/>
        <w:right w:val="none" w:sz="0" w:space="0" w:color="auto"/>
      </w:divBdr>
    </w:div>
    <w:div w:id="1386222349">
      <w:bodyDiv w:val="1"/>
      <w:marLeft w:val="0"/>
      <w:marRight w:val="0"/>
      <w:marTop w:val="0"/>
      <w:marBottom w:val="0"/>
      <w:divBdr>
        <w:top w:val="none" w:sz="0" w:space="0" w:color="auto"/>
        <w:left w:val="none" w:sz="0" w:space="0" w:color="auto"/>
        <w:bottom w:val="none" w:sz="0" w:space="0" w:color="auto"/>
        <w:right w:val="none" w:sz="0" w:space="0" w:color="auto"/>
      </w:divBdr>
    </w:div>
    <w:div w:id="1572234407">
      <w:bodyDiv w:val="1"/>
      <w:marLeft w:val="0"/>
      <w:marRight w:val="0"/>
      <w:marTop w:val="0"/>
      <w:marBottom w:val="0"/>
      <w:divBdr>
        <w:top w:val="none" w:sz="0" w:space="0" w:color="auto"/>
        <w:left w:val="none" w:sz="0" w:space="0" w:color="auto"/>
        <w:bottom w:val="none" w:sz="0" w:space="0" w:color="auto"/>
        <w:right w:val="none" w:sz="0" w:space="0" w:color="auto"/>
      </w:divBdr>
    </w:div>
    <w:div w:id="1767385832">
      <w:bodyDiv w:val="1"/>
      <w:marLeft w:val="0"/>
      <w:marRight w:val="0"/>
      <w:marTop w:val="0"/>
      <w:marBottom w:val="0"/>
      <w:divBdr>
        <w:top w:val="none" w:sz="0" w:space="0" w:color="auto"/>
        <w:left w:val="none" w:sz="0" w:space="0" w:color="auto"/>
        <w:bottom w:val="none" w:sz="0" w:space="0" w:color="auto"/>
        <w:right w:val="none" w:sz="0" w:space="0" w:color="auto"/>
      </w:divBdr>
      <w:divsChild>
        <w:div w:id="546067056">
          <w:marLeft w:val="300"/>
          <w:marRight w:val="0"/>
          <w:marTop w:val="0"/>
          <w:marBottom w:val="0"/>
          <w:divBdr>
            <w:top w:val="none" w:sz="0" w:space="0" w:color="auto"/>
            <w:left w:val="none" w:sz="0" w:space="0" w:color="auto"/>
            <w:bottom w:val="none" w:sz="0" w:space="0" w:color="auto"/>
            <w:right w:val="none" w:sz="0" w:space="0" w:color="auto"/>
          </w:divBdr>
        </w:div>
        <w:div w:id="674724515">
          <w:marLeft w:val="300"/>
          <w:marRight w:val="0"/>
          <w:marTop w:val="0"/>
          <w:marBottom w:val="0"/>
          <w:divBdr>
            <w:top w:val="none" w:sz="0" w:space="0" w:color="auto"/>
            <w:left w:val="none" w:sz="0" w:space="0" w:color="auto"/>
            <w:bottom w:val="none" w:sz="0" w:space="0" w:color="auto"/>
            <w:right w:val="none" w:sz="0" w:space="0" w:color="auto"/>
          </w:divBdr>
        </w:div>
      </w:divsChild>
    </w:div>
    <w:div w:id="1930768543">
      <w:bodyDiv w:val="1"/>
      <w:marLeft w:val="0"/>
      <w:marRight w:val="0"/>
      <w:marTop w:val="0"/>
      <w:marBottom w:val="0"/>
      <w:divBdr>
        <w:top w:val="none" w:sz="0" w:space="0" w:color="auto"/>
        <w:left w:val="none" w:sz="0" w:space="0" w:color="auto"/>
        <w:bottom w:val="none" w:sz="0" w:space="0" w:color="auto"/>
        <w:right w:val="none" w:sz="0" w:space="0" w:color="auto"/>
      </w:divBdr>
    </w:div>
    <w:div w:id="2081905952">
      <w:bodyDiv w:val="1"/>
      <w:marLeft w:val="0"/>
      <w:marRight w:val="0"/>
      <w:marTop w:val="0"/>
      <w:marBottom w:val="0"/>
      <w:divBdr>
        <w:top w:val="none" w:sz="0" w:space="0" w:color="auto"/>
        <w:left w:val="none" w:sz="0" w:space="0" w:color="auto"/>
        <w:bottom w:val="none" w:sz="0" w:space="0" w:color="auto"/>
        <w:right w:val="none" w:sz="0" w:space="0" w:color="auto"/>
      </w:divBdr>
    </w:div>
    <w:div w:id="213308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8894-D7F5-4EDD-9AA6-EAA96537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dc:creator>
  <cp:keywords/>
  <dc:description/>
  <cp:lastModifiedBy>PERRINE PREVOT-LIGER</cp:lastModifiedBy>
  <cp:revision>4</cp:revision>
  <cp:lastPrinted>2019-06-19T15:05:00Z</cp:lastPrinted>
  <dcterms:created xsi:type="dcterms:W3CDTF">2021-05-06T13:45:00Z</dcterms:created>
  <dcterms:modified xsi:type="dcterms:W3CDTF">2021-05-06T14:10:00Z</dcterms:modified>
</cp:coreProperties>
</file>